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5C" w:rsidRDefault="00AB0E2B" w:rsidP="0091338D">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CC2121">
        <w:rPr>
          <w:rFonts w:ascii="Times New Roman" w:hAnsi="Times New Roman" w:cs="Times New Roman"/>
          <w:b/>
          <w:sz w:val="24"/>
          <w:szCs w:val="24"/>
        </w:rPr>
        <w:t xml:space="preserve"> NÖBETÇİ İDARE MAHKEMESİ BAŞKANLIĞINA</w:t>
      </w:r>
    </w:p>
    <w:p w:rsidR="00920BAB" w:rsidRDefault="00920BAB" w:rsidP="0091338D">
      <w:pPr>
        <w:spacing w:after="0"/>
        <w:jc w:val="center"/>
        <w:rPr>
          <w:rFonts w:ascii="Times New Roman" w:hAnsi="Times New Roman" w:cs="Times New Roman"/>
          <w:b/>
          <w:sz w:val="24"/>
          <w:szCs w:val="24"/>
        </w:rPr>
      </w:pPr>
    </w:p>
    <w:p w:rsidR="00833681" w:rsidRDefault="00833681" w:rsidP="0091338D">
      <w:pPr>
        <w:spacing w:after="0"/>
        <w:jc w:val="center"/>
        <w:rPr>
          <w:rFonts w:ascii="Times New Roman" w:hAnsi="Times New Roman" w:cs="Times New Roman"/>
          <w:b/>
          <w:sz w:val="24"/>
          <w:szCs w:val="24"/>
        </w:rPr>
      </w:pPr>
    </w:p>
    <w:p w:rsidR="00CC2121" w:rsidRDefault="00CC2121" w:rsidP="0091338D">
      <w:pPr>
        <w:spacing w:after="0"/>
        <w:jc w:val="right"/>
        <w:rPr>
          <w:rFonts w:ascii="Times New Roman" w:hAnsi="Times New Roman" w:cs="Times New Roman"/>
          <w:b/>
          <w:sz w:val="24"/>
          <w:szCs w:val="24"/>
        </w:rPr>
      </w:pPr>
      <w:r>
        <w:rPr>
          <w:rFonts w:ascii="Times New Roman" w:hAnsi="Times New Roman" w:cs="Times New Roman"/>
          <w:b/>
          <w:sz w:val="24"/>
          <w:szCs w:val="24"/>
        </w:rPr>
        <w:t>“Yürütmeyi Durdurma Taleplidir”</w:t>
      </w:r>
    </w:p>
    <w:p w:rsidR="00833681" w:rsidRDefault="00833681" w:rsidP="0091338D">
      <w:pPr>
        <w:spacing w:after="0"/>
        <w:jc w:val="right"/>
        <w:rPr>
          <w:rFonts w:ascii="Times New Roman" w:hAnsi="Times New Roman" w:cs="Times New Roman"/>
          <w:b/>
          <w:sz w:val="24"/>
          <w:szCs w:val="24"/>
        </w:rPr>
      </w:pPr>
    </w:p>
    <w:p w:rsidR="00833681" w:rsidRDefault="00833681" w:rsidP="0091338D">
      <w:pPr>
        <w:spacing w:after="0"/>
        <w:jc w:val="right"/>
        <w:rPr>
          <w:rFonts w:ascii="Times New Roman" w:hAnsi="Times New Roman" w:cs="Times New Roman"/>
          <w:b/>
          <w:sz w:val="24"/>
          <w:szCs w:val="24"/>
        </w:rPr>
      </w:pPr>
    </w:p>
    <w:p w:rsidR="00833681" w:rsidRDefault="00CC2121" w:rsidP="0091338D">
      <w:pPr>
        <w:spacing w:after="0"/>
        <w:jc w:val="both"/>
        <w:rPr>
          <w:rFonts w:ascii="Times New Roman" w:hAnsi="Times New Roman" w:cs="Times New Roman"/>
          <w:sz w:val="24"/>
          <w:szCs w:val="24"/>
        </w:rPr>
      </w:pPr>
      <w:r>
        <w:rPr>
          <w:rFonts w:ascii="Times New Roman" w:hAnsi="Times New Roman" w:cs="Times New Roman"/>
          <w:b/>
          <w:sz w:val="24"/>
          <w:szCs w:val="24"/>
          <w:u w:val="single"/>
        </w:rPr>
        <w:t>DAVACI</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w:t>
      </w:r>
      <w:r w:rsidR="00AB0E2B">
        <w:rPr>
          <w:rFonts w:ascii="Times New Roman" w:hAnsi="Times New Roman" w:cs="Times New Roman"/>
          <w:sz w:val="24"/>
          <w:szCs w:val="24"/>
        </w:rPr>
        <w:t>İsim/</w:t>
      </w:r>
      <w:proofErr w:type="spellStart"/>
      <w:r w:rsidR="00AB0E2B">
        <w:rPr>
          <w:rFonts w:ascii="Times New Roman" w:hAnsi="Times New Roman" w:cs="Times New Roman"/>
          <w:sz w:val="24"/>
          <w:szCs w:val="24"/>
        </w:rPr>
        <w:t>Soyisim</w:t>
      </w:r>
      <w:proofErr w:type="spellEnd"/>
      <w:r w:rsidR="00B4535E">
        <w:rPr>
          <w:rFonts w:ascii="Times New Roman" w:hAnsi="Times New Roman" w:cs="Times New Roman"/>
          <w:sz w:val="24"/>
          <w:szCs w:val="24"/>
        </w:rPr>
        <w:t xml:space="preserve"> </w:t>
      </w:r>
      <w:proofErr w:type="spellStart"/>
      <w:r w:rsidR="00B4535E">
        <w:rPr>
          <w:rFonts w:ascii="Times New Roman" w:hAnsi="Times New Roman" w:cs="Times New Roman"/>
          <w:sz w:val="24"/>
          <w:szCs w:val="24"/>
        </w:rPr>
        <w:t>T.C.No</w:t>
      </w:r>
      <w:proofErr w:type="spellEnd"/>
      <w:proofErr w:type="gramStart"/>
      <w:r w:rsidR="00B4535E">
        <w:rPr>
          <w:rFonts w:ascii="Times New Roman" w:hAnsi="Times New Roman" w:cs="Times New Roman"/>
          <w:sz w:val="24"/>
          <w:szCs w:val="24"/>
        </w:rPr>
        <w:t>:</w:t>
      </w:r>
      <w:r w:rsidR="00AB0E2B">
        <w:rPr>
          <w:rFonts w:ascii="Times New Roman" w:hAnsi="Times New Roman" w:cs="Times New Roman"/>
          <w:sz w:val="24"/>
          <w:szCs w:val="24"/>
        </w:rPr>
        <w:t>………….</w:t>
      </w:r>
      <w:proofErr w:type="gramEnd"/>
    </w:p>
    <w:p w:rsidR="00833681" w:rsidRDefault="00833681" w:rsidP="0091338D">
      <w:pPr>
        <w:spacing w:after="0"/>
        <w:jc w:val="both"/>
        <w:rPr>
          <w:rFonts w:ascii="Times New Roman" w:hAnsi="Times New Roman" w:cs="Times New Roman"/>
          <w:sz w:val="24"/>
          <w:szCs w:val="24"/>
        </w:rPr>
      </w:pPr>
    </w:p>
    <w:p w:rsidR="00833681" w:rsidRDefault="00AB0E2B" w:rsidP="00AB0E2B">
      <w:pPr>
        <w:spacing w:after="0"/>
        <w:jc w:val="both"/>
        <w:rPr>
          <w:rFonts w:ascii="Times New Roman" w:hAnsi="Times New Roman" w:cs="Times New Roman"/>
          <w:sz w:val="24"/>
          <w:szCs w:val="24"/>
        </w:rPr>
      </w:pPr>
      <w:r>
        <w:rPr>
          <w:rFonts w:ascii="Times New Roman" w:hAnsi="Times New Roman" w:cs="Times New Roman"/>
          <w:b/>
          <w:sz w:val="24"/>
          <w:szCs w:val="24"/>
          <w:u w:val="single"/>
        </w:rPr>
        <w:t>ADRES</w:t>
      </w:r>
      <w:r w:rsidR="00833681">
        <w:rPr>
          <w:rFonts w:ascii="Times New Roman" w:hAnsi="Times New Roman" w:cs="Times New Roman"/>
          <w:b/>
          <w:sz w:val="24"/>
          <w:szCs w:val="24"/>
          <w:u w:val="single"/>
        </w:rPr>
        <w:tab/>
      </w:r>
      <w:r w:rsidR="00833681">
        <w:rPr>
          <w:rFonts w:ascii="Times New Roman" w:hAnsi="Times New Roman" w:cs="Times New Roman"/>
          <w:b/>
          <w:sz w:val="24"/>
          <w:szCs w:val="24"/>
          <w:u w:val="single"/>
        </w:rPr>
        <w:tab/>
      </w:r>
      <w:r w:rsidR="00833681">
        <w:rPr>
          <w:rFonts w:ascii="Times New Roman" w:hAnsi="Times New Roman" w:cs="Times New Roman"/>
          <w:b/>
          <w:sz w:val="24"/>
          <w:szCs w:val="24"/>
          <w:u w:val="single"/>
        </w:rPr>
        <w:tab/>
        <w:t>:</w:t>
      </w:r>
      <w:r w:rsidR="00833681">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833681" w:rsidRPr="00833681" w:rsidRDefault="00833681" w:rsidP="0091338D">
      <w:pPr>
        <w:spacing w:after="0"/>
        <w:jc w:val="both"/>
        <w:rPr>
          <w:rFonts w:ascii="Times New Roman" w:hAnsi="Times New Roman" w:cs="Times New Roman"/>
          <w:sz w:val="24"/>
          <w:szCs w:val="24"/>
        </w:rPr>
      </w:pPr>
    </w:p>
    <w:p w:rsidR="00CC2121" w:rsidRDefault="00CC2121" w:rsidP="0091338D">
      <w:pPr>
        <w:spacing w:after="0"/>
        <w:jc w:val="both"/>
        <w:rPr>
          <w:rFonts w:ascii="Times New Roman" w:hAnsi="Times New Roman" w:cs="Times New Roman"/>
          <w:sz w:val="24"/>
          <w:szCs w:val="24"/>
        </w:rPr>
      </w:pPr>
      <w:r>
        <w:rPr>
          <w:rFonts w:ascii="Times New Roman" w:hAnsi="Times New Roman" w:cs="Times New Roman"/>
          <w:b/>
          <w:sz w:val="24"/>
          <w:szCs w:val="24"/>
          <w:u w:val="single"/>
        </w:rPr>
        <w:t>DAVALI</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roofErr w:type="gramStart"/>
      <w:r>
        <w:rPr>
          <w:rFonts w:ascii="Times New Roman" w:hAnsi="Times New Roman" w:cs="Times New Roman"/>
          <w:b/>
          <w:sz w:val="24"/>
          <w:szCs w:val="24"/>
          <w:u w:val="single"/>
        </w:rPr>
        <w:t>:</w:t>
      </w:r>
      <w:r w:rsidR="00AB0E2B">
        <w:rPr>
          <w:rFonts w:ascii="Times New Roman" w:hAnsi="Times New Roman" w:cs="Times New Roman"/>
          <w:sz w:val="24"/>
          <w:szCs w:val="24"/>
        </w:rPr>
        <w:t>……………</w:t>
      </w:r>
      <w:proofErr w:type="gramEnd"/>
      <w:r w:rsidR="00AB0E2B">
        <w:rPr>
          <w:rFonts w:ascii="Times New Roman" w:hAnsi="Times New Roman" w:cs="Times New Roman"/>
          <w:sz w:val="24"/>
          <w:szCs w:val="24"/>
        </w:rPr>
        <w:t>Valiliği</w:t>
      </w:r>
    </w:p>
    <w:p w:rsidR="00833681" w:rsidRPr="00B4535E" w:rsidRDefault="00833681" w:rsidP="0091338D">
      <w:pPr>
        <w:spacing w:after="0"/>
        <w:jc w:val="both"/>
        <w:rPr>
          <w:rFonts w:ascii="Times New Roman" w:hAnsi="Times New Roman" w:cs="Times New Roman"/>
          <w:sz w:val="24"/>
          <w:szCs w:val="24"/>
        </w:rPr>
      </w:pPr>
    </w:p>
    <w:p w:rsidR="000036BB" w:rsidRDefault="00B4535E" w:rsidP="0091338D">
      <w:pPr>
        <w:spacing w:after="0"/>
        <w:jc w:val="both"/>
        <w:rPr>
          <w:rFonts w:ascii="Times New Roman" w:hAnsi="Times New Roman" w:cs="Times New Roman"/>
          <w:sz w:val="24"/>
          <w:szCs w:val="24"/>
        </w:rPr>
      </w:pPr>
      <w:r>
        <w:rPr>
          <w:rFonts w:ascii="Times New Roman" w:hAnsi="Times New Roman" w:cs="Times New Roman"/>
          <w:b/>
          <w:sz w:val="24"/>
          <w:szCs w:val="24"/>
          <w:u w:val="single"/>
        </w:rPr>
        <w:t>T.KONUSU</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w:t>
      </w:r>
      <w:r w:rsidR="00833681">
        <w:rPr>
          <w:rFonts w:ascii="Times New Roman" w:hAnsi="Times New Roman" w:cs="Times New Roman"/>
          <w:sz w:val="24"/>
          <w:szCs w:val="24"/>
        </w:rPr>
        <w:t xml:space="preserve"> </w:t>
      </w:r>
      <w:proofErr w:type="gramStart"/>
      <w:r w:rsidR="00AB0E2B">
        <w:rPr>
          <w:rFonts w:ascii="Times New Roman" w:hAnsi="Times New Roman" w:cs="Times New Roman"/>
          <w:sz w:val="24"/>
          <w:szCs w:val="24"/>
        </w:rPr>
        <w:t>………….</w:t>
      </w:r>
      <w:proofErr w:type="gramEnd"/>
      <w:r w:rsidR="00833681">
        <w:rPr>
          <w:rFonts w:ascii="Times New Roman" w:hAnsi="Times New Roman" w:cs="Times New Roman"/>
          <w:sz w:val="24"/>
          <w:szCs w:val="24"/>
        </w:rPr>
        <w:t xml:space="preserve"> İli </w:t>
      </w:r>
      <w:proofErr w:type="gramStart"/>
      <w:r w:rsidR="00AB0E2B">
        <w:rPr>
          <w:rFonts w:ascii="Times New Roman" w:hAnsi="Times New Roman" w:cs="Times New Roman"/>
          <w:sz w:val="24"/>
          <w:szCs w:val="24"/>
        </w:rPr>
        <w:t>…………</w:t>
      </w:r>
      <w:proofErr w:type="gramEnd"/>
      <w:r w:rsidR="00AE003E">
        <w:rPr>
          <w:rFonts w:ascii="Times New Roman" w:hAnsi="Times New Roman" w:cs="Times New Roman"/>
          <w:sz w:val="24"/>
          <w:szCs w:val="24"/>
        </w:rPr>
        <w:t xml:space="preserve"> İlçesi </w:t>
      </w:r>
      <w:proofErr w:type="gramStart"/>
      <w:r w:rsidR="00AB0E2B">
        <w:rPr>
          <w:rFonts w:ascii="Times New Roman" w:hAnsi="Times New Roman" w:cs="Times New Roman"/>
          <w:sz w:val="24"/>
          <w:szCs w:val="24"/>
        </w:rPr>
        <w:t>………….</w:t>
      </w:r>
      <w:proofErr w:type="gramEnd"/>
      <w:r w:rsidR="00AB0E2B">
        <w:rPr>
          <w:rFonts w:ascii="Times New Roman" w:hAnsi="Times New Roman" w:cs="Times New Roman"/>
          <w:sz w:val="24"/>
          <w:szCs w:val="24"/>
        </w:rPr>
        <w:t xml:space="preserve"> </w:t>
      </w:r>
      <w:r w:rsidR="00AE003E">
        <w:rPr>
          <w:rFonts w:ascii="Times New Roman" w:hAnsi="Times New Roman" w:cs="Times New Roman"/>
          <w:sz w:val="24"/>
          <w:szCs w:val="24"/>
        </w:rPr>
        <w:t xml:space="preserve">okulunda </w:t>
      </w:r>
      <w:proofErr w:type="gramStart"/>
      <w:r w:rsidR="00AB0E2B">
        <w:rPr>
          <w:rFonts w:ascii="Times New Roman" w:hAnsi="Times New Roman" w:cs="Times New Roman"/>
          <w:sz w:val="24"/>
          <w:szCs w:val="24"/>
        </w:rPr>
        <w:t>…………..</w:t>
      </w:r>
      <w:proofErr w:type="gramEnd"/>
      <w:r w:rsidR="00156D95">
        <w:rPr>
          <w:rFonts w:ascii="Times New Roman" w:hAnsi="Times New Roman" w:cs="Times New Roman"/>
          <w:sz w:val="24"/>
          <w:szCs w:val="24"/>
        </w:rPr>
        <w:t xml:space="preserve"> Öğretmen</w:t>
      </w:r>
      <w:r w:rsidR="00AE003E">
        <w:rPr>
          <w:rFonts w:ascii="Times New Roman" w:hAnsi="Times New Roman" w:cs="Times New Roman"/>
          <w:sz w:val="24"/>
          <w:szCs w:val="24"/>
        </w:rPr>
        <w:t>i</w:t>
      </w:r>
      <w:r w:rsidR="00156D95">
        <w:rPr>
          <w:rFonts w:ascii="Times New Roman" w:hAnsi="Times New Roman" w:cs="Times New Roman"/>
          <w:sz w:val="24"/>
          <w:szCs w:val="24"/>
        </w:rPr>
        <w:t xml:space="preserve"> olarak görev yapmakta iken, </w:t>
      </w:r>
      <w:r w:rsidR="001509AE">
        <w:rPr>
          <w:rFonts w:ascii="Times New Roman" w:hAnsi="Times New Roman" w:cs="Times New Roman"/>
          <w:sz w:val="24"/>
          <w:szCs w:val="24"/>
        </w:rPr>
        <w:t>norm fazlası olduğu</w:t>
      </w:r>
      <w:r w:rsidR="00AB0E2B">
        <w:rPr>
          <w:rFonts w:ascii="Times New Roman" w:hAnsi="Times New Roman" w:cs="Times New Roman"/>
          <w:sz w:val="24"/>
          <w:szCs w:val="24"/>
        </w:rPr>
        <w:t>m</w:t>
      </w:r>
      <w:r w:rsidR="001509AE">
        <w:rPr>
          <w:rFonts w:ascii="Times New Roman" w:hAnsi="Times New Roman" w:cs="Times New Roman"/>
          <w:sz w:val="24"/>
          <w:szCs w:val="24"/>
        </w:rPr>
        <w:t xml:space="preserve"> gerekçesiyle, </w:t>
      </w:r>
      <w:proofErr w:type="spellStart"/>
      <w:r w:rsidR="00156D95">
        <w:rPr>
          <w:rFonts w:ascii="Times New Roman" w:hAnsi="Times New Roman" w:cs="Times New Roman"/>
          <w:sz w:val="24"/>
          <w:szCs w:val="24"/>
        </w:rPr>
        <w:t>re’sen</w:t>
      </w:r>
      <w:proofErr w:type="spellEnd"/>
      <w:r w:rsidR="00156D95">
        <w:rPr>
          <w:rFonts w:ascii="Times New Roman" w:hAnsi="Times New Roman" w:cs="Times New Roman"/>
          <w:sz w:val="24"/>
          <w:szCs w:val="24"/>
        </w:rPr>
        <w:t xml:space="preserve"> </w:t>
      </w:r>
      <w:r w:rsidR="00527D31">
        <w:rPr>
          <w:rFonts w:ascii="Times New Roman" w:hAnsi="Times New Roman" w:cs="Times New Roman"/>
          <w:sz w:val="24"/>
          <w:szCs w:val="24"/>
        </w:rPr>
        <w:t xml:space="preserve">ve </w:t>
      </w:r>
      <w:r w:rsidR="00AB0E2B">
        <w:rPr>
          <w:rFonts w:ascii="Times New Roman" w:hAnsi="Times New Roman" w:cs="Times New Roman"/>
          <w:sz w:val="24"/>
          <w:szCs w:val="24"/>
        </w:rPr>
        <w:t>mazeret durumum</w:t>
      </w:r>
      <w:r w:rsidR="00156D95">
        <w:rPr>
          <w:rFonts w:ascii="Times New Roman" w:hAnsi="Times New Roman" w:cs="Times New Roman"/>
          <w:sz w:val="24"/>
          <w:szCs w:val="24"/>
        </w:rPr>
        <w:t xml:space="preserve"> gözetilmeksizin </w:t>
      </w:r>
      <w:proofErr w:type="gramStart"/>
      <w:r w:rsidR="00AB0E2B">
        <w:rPr>
          <w:rFonts w:ascii="Times New Roman" w:hAnsi="Times New Roman" w:cs="Times New Roman"/>
          <w:sz w:val="24"/>
          <w:szCs w:val="24"/>
        </w:rPr>
        <w:t>…………</w:t>
      </w:r>
      <w:proofErr w:type="gramEnd"/>
      <w:r w:rsidR="00156D95">
        <w:rPr>
          <w:rFonts w:ascii="Times New Roman" w:hAnsi="Times New Roman" w:cs="Times New Roman"/>
          <w:sz w:val="24"/>
          <w:szCs w:val="24"/>
        </w:rPr>
        <w:t xml:space="preserve"> İli </w:t>
      </w:r>
      <w:proofErr w:type="gramStart"/>
      <w:r w:rsidR="00AB0E2B">
        <w:rPr>
          <w:rFonts w:ascii="Times New Roman" w:hAnsi="Times New Roman" w:cs="Times New Roman"/>
          <w:sz w:val="24"/>
          <w:szCs w:val="24"/>
        </w:rPr>
        <w:t>…………..</w:t>
      </w:r>
      <w:proofErr w:type="gramEnd"/>
      <w:r w:rsidR="00156D95">
        <w:rPr>
          <w:rFonts w:ascii="Times New Roman" w:hAnsi="Times New Roman" w:cs="Times New Roman"/>
          <w:sz w:val="24"/>
          <w:szCs w:val="24"/>
        </w:rPr>
        <w:t xml:space="preserve"> İlçesi </w:t>
      </w:r>
      <w:proofErr w:type="gramStart"/>
      <w:r w:rsidR="00AB0E2B">
        <w:rPr>
          <w:rFonts w:ascii="Times New Roman" w:hAnsi="Times New Roman" w:cs="Times New Roman"/>
          <w:sz w:val="24"/>
          <w:szCs w:val="24"/>
        </w:rPr>
        <w:t>…………..</w:t>
      </w:r>
      <w:proofErr w:type="gramEnd"/>
      <w:r w:rsidR="00AE003E">
        <w:rPr>
          <w:rFonts w:ascii="Times New Roman" w:hAnsi="Times New Roman" w:cs="Times New Roman"/>
          <w:sz w:val="24"/>
          <w:szCs w:val="24"/>
        </w:rPr>
        <w:t>okuluna</w:t>
      </w:r>
      <w:r w:rsidR="00156D95">
        <w:rPr>
          <w:rFonts w:ascii="Times New Roman" w:hAnsi="Times New Roman" w:cs="Times New Roman"/>
          <w:sz w:val="24"/>
          <w:szCs w:val="24"/>
        </w:rPr>
        <w:t xml:space="preserve"> atanma</w:t>
      </w:r>
      <w:r w:rsidR="00AB0E2B">
        <w:rPr>
          <w:rFonts w:ascii="Times New Roman" w:hAnsi="Times New Roman" w:cs="Times New Roman"/>
          <w:sz w:val="24"/>
          <w:szCs w:val="24"/>
        </w:rPr>
        <w:t>ma</w:t>
      </w:r>
      <w:r w:rsidR="00156D95">
        <w:rPr>
          <w:rFonts w:ascii="Times New Roman" w:hAnsi="Times New Roman" w:cs="Times New Roman"/>
          <w:sz w:val="24"/>
          <w:szCs w:val="24"/>
        </w:rPr>
        <w:t xml:space="preserve"> ilişkin </w:t>
      </w:r>
      <w:r w:rsidR="00AB0E2B">
        <w:rPr>
          <w:rFonts w:ascii="Times New Roman" w:hAnsi="Times New Roman" w:cs="Times New Roman"/>
          <w:sz w:val="24"/>
          <w:szCs w:val="24"/>
        </w:rPr>
        <w:t>işlemin</w:t>
      </w:r>
      <w:r w:rsidR="00156D95">
        <w:rPr>
          <w:rFonts w:ascii="Times New Roman" w:hAnsi="Times New Roman" w:cs="Times New Roman"/>
          <w:sz w:val="24"/>
          <w:szCs w:val="24"/>
        </w:rPr>
        <w:t xml:space="preserve"> </w:t>
      </w:r>
      <w:r w:rsidR="00833681">
        <w:rPr>
          <w:rFonts w:ascii="Times New Roman" w:hAnsi="Times New Roman" w:cs="Times New Roman"/>
          <w:sz w:val="24"/>
          <w:szCs w:val="24"/>
        </w:rPr>
        <w:t>öncelikle</w:t>
      </w:r>
      <w:r>
        <w:rPr>
          <w:rFonts w:ascii="Times New Roman" w:hAnsi="Times New Roman" w:cs="Times New Roman"/>
          <w:sz w:val="24"/>
          <w:szCs w:val="24"/>
        </w:rPr>
        <w:t xml:space="preserve"> </w:t>
      </w:r>
      <w:r w:rsidR="001A605A">
        <w:rPr>
          <w:rFonts w:ascii="Times New Roman" w:hAnsi="Times New Roman" w:cs="Times New Roman"/>
          <w:sz w:val="24"/>
          <w:szCs w:val="24"/>
        </w:rPr>
        <w:t xml:space="preserve">YÜRÜTMESİNİN DURDURULMASI </w:t>
      </w:r>
      <w:r>
        <w:rPr>
          <w:rFonts w:ascii="Times New Roman" w:hAnsi="Times New Roman" w:cs="Times New Roman"/>
          <w:sz w:val="24"/>
          <w:szCs w:val="24"/>
        </w:rPr>
        <w:t xml:space="preserve">ve devamında </w:t>
      </w:r>
      <w:r w:rsidR="001A605A">
        <w:rPr>
          <w:rFonts w:ascii="Times New Roman" w:hAnsi="Times New Roman" w:cs="Times New Roman"/>
          <w:sz w:val="24"/>
          <w:szCs w:val="24"/>
        </w:rPr>
        <w:t xml:space="preserve">İPTALİ </w:t>
      </w:r>
      <w:r>
        <w:rPr>
          <w:rFonts w:ascii="Times New Roman" w:hAnsi="Times New Roman" w:cs="Times New Roman"/>
          <w:sz w:val="24"/>
          <w:szCs w:val="24"/>
        </w:rPr>
        <w:t xml:space="preserve">talebinden ibarettir. </w:t>
      </w:r>
    </w:p>
    <w:p w:rsidR="00833681" w:rsidRDefault="00833681" w:rsidP="0091338D">
      <w:pPr>
        <w:spacing w:after="0"/>
        <w:jc w:val="both"/>
        <w:rPr>
          <w:rFonts w:ascii="Times New Roman" w:hAnsi="Times New Roman" w:cs="Times New Roman"/>
          <w:sz w:val="24"/>
          <w:szCs w:val="24"/>
        </w:rPr>
      </w:pPr>
    </w:p>
    <w:p w:rsidR="00B4535E" w:rsidRDefault="00B4535E" w:rsidP="0091338D">
      <w:pPr>
        <w:spacing w:after="0"/>
        <w:jc w:val="both"/>
        <w:rPr>
          <w:rFonts w:ascii="Times New Roman" w:hAnsi="Times New Roman" w:cs="Times New Roman"/>
          <w:sz w:val="24"/>
          <w:szCs w:val="24"/>
        </w:rPr>
      </w:pPr>
      <w:r>
        <w:rPr>
          <w:rFonts w:ascii="Times New Roman" w:hAnsi="Times New Roman" w:cs="Times New Roman"/>
          <w:b/>
          <w:sz w:val="24"/>
          <w:szCs w:val="24"/>
          <w:u w:val="single"/>
        </w:rPr>
        <w:t>T.TARİHİ</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w:t>
      </w:r>
      <w:r w:rsidR="00833681">
        <w:rPr>
          <w:rFonts w:ascii="Times New Roman" w:hAnsi="Times New Roman" w:cs="Times New Roman"/>
          <w:sz w:val="24"/>
          <w:szCs w:val="24"/>
        </w:rPr>
        <w:t xml:space="preserve"> </w:t>
      </w:r>
      <w:proofErr w:type="gramStart"/>
      <w:r w:rsidR="00AB0E2B">
        <w:rPr>
          <w:rFonts w:ascii="Times New Roman" w:hAnsi="Times New Roman" w:cs="Times New Roman"/>
          <w:sz w:val="24"/>
          <w:szCs w:val="24"/>
        </w:rPr>
        <w:t>…….</w:t>
      </w:r>
      <w:proofErr w:type="gramEnd"/>
      <w:r w:rsidR="00AB0E2B">
        <w:rPr>
          <w:rFonts w:ascii="Times New Roman" w:hAnsi="Times New Roman" w:cs="Times New Roman"/>
          <w:sz w:val="24"/>
          <w:szCs w:val="24"/>
        </w:rPr>
        <w:t>/……/</w:t>
      </w:r>
      <w:r w:rsidR="00833681">
        <w:rPr>
          <w:rFonts w:ascii="Times New Roman" w:hAnsi="Times New Roman" w:cs="Times New Roman"/>
          <w:sz w:val="24"/>
          <w:szCs w:val="24"/>
        </w:rPr>
        <w:t>20</w:t>
      </w:r>
      <w:r w:rsidR="00AB0E2B">
        <w:rPr>
          <w:rFonts w:ascii="Times New Roman" w:hAnsi="Times New Roman" w:cs="Times New Roman"/>
          <w:sz w:val="24"/>
          <w:szCs w:val="24"/>
        </w:rPr>
        <w:t>2</w:t>
      </w:r>
      <w:r w:rsidR="00816FAE">
        <w:rPr>
          <w:rFonts w:ascii="Times New Roman" w:hAnsi="Times New Roman" w:cs="Times New Roman"/>
          <w:sz w:val="24"/>
          <w:szCs w:val="24"/>
        </w:rPr>
        <w:t>6</w:t>
      </w:r>
    </w:p>
    <w:p w:rsidR="00833681" w:rsidRPr="00B4535E" w:rsidRDefault="00833681" w:rsidP="0091338D">
      <w:pPr>
        <w:spacing w:after="0"/>
        <w:jc w:val="both"/>
        <w:rPr>
          <w:rFonts w:ascii="Times New Roman" w:hAnsi="Times New Roman" w:cs="Times New Roman"/>
          <w:sz w:val="24"/>
          <w:szCs w:val="24"/>
        </w:rPr>
      </w:pPr>
    </w:p>
    <w:p w:rsidR="0091338D" w:rsidRDefault="00B4535E" w:rsidP="0091338D">
      <w:pPr>
        <w:spacing w:after="0"/>
        <w:jc w:val="both"/>
        <w:rPr>
          <w:rFonts w:ascii="Times New Roman" w:hAnsi="Times New Roman" w:cs="Times New Roman"/>
          <w:sz w:val="24"/>
          <w:szCs w:val="24"/>
        </w:rPr>
      </w:pPr>
      <w:r>
        <w:rPr>
          <w:rFonts w:ascii="Times New Roman" w:hAnsi="Times New Roman" w:cs="Times New Roman"/>
          <w:b/>
          <w:sz w:val="24"/>
          <w:szCs w:val="24"/>
          <w:u w:val="single"/>
        </w:rPr>
        <w:t>AÇIKLAMALAR</w:t>
      </w:r>
      <w:r>
        <w:rPr>
          <w:rFonts w:ascii="Times New Roman" w:hAnsi="Times New Roman" w:cs="Times New Roman"/>
          <w:b/>
          <w:sz w:val="24"/>
          <w:szCs w:val="24"/>
          <w:u w:val="single"/>
        </w:rPr>
        <w:tab/>
      </w:r>
      <w:r>
        <w:rPr>
          <w:rFonts w:ascii="Times New Roman" w:hAnsi="Times New Roman" w:cs="Times New Roman"/>
          <w:b/>
          <w:sz w:val="24"/>
          <w:szCs w:val="24"/>
          <w:u w:val="single"/>
        </w:rPr>
        <w:tab/>
        <w:t>:</w:t>
      </w:r>
      <w:r w:rsidRPr="00B4535E">
        <w:rPr>
          <w:rFonts w:ascii="Times New Roman" w:hAnsi="Times New Roman" w:cs="Times New Roman"/>
          <w:sz w:val="24"/>
          <w:szCs w:val="24"/>
        </w:rPr>
        <w:t xml:space="preserve"> </w:t>
      </w:r>
    </w:p>
    <w:p w:rsidR="0091338D" w:rsidRDefault="0091338D" w:rsidP="0091338D">
      <w:pPr>
        <w:spacing w:after="0"/>
        <w:jc w:val="both"/>
        <w:rPr>
          <w:rFonts w:ascii="Times New Roman" w:hAnsi="Times New Roman" w:cs="Times New Roman"/>
          <w:sz w:val="24"/>
          <w:szCs w:val="24"/>
        </w:rPr>
      </w:pPr>
    </w:p>
    <w:p w:rsidR="0076675D" w:rsidRDefault="00AB0E2B" w:rsidP="0091338D">
      <w:pPr>
        <w:spacing w:after="0"/>
        <w:ind w:firstLine="708"/>
        <w:jc w:val="both"/>
        <w:rPr>
          <w:rFonts w:ascii="Times New Roman" w:hAnsi="Times New Roman" w:cs="Times New Roman"/>
          <w:sz w:val="24"/>
          <w:szCs w:val="24"/>
        </w:rPr>
      </w:pP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 xml:space="preserve"> İli </w:t>
      </w: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 xml:space="preserve"> İlçesi </w:t>
      </w: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 xml:space="preserve"> okulunda </w:t>
      </w: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 xml:space="preserve"> Öğretmeni olarak görev yapmakta iken, norm fazlası olduğum gerekçesiyle, </w:t>
      </w:r>
      <w:proofErr w:type="spellStart"/>
      <w:r w:rsidRPr="00AB0E2B">
        <w:rPr>
          <w:rFonts w:ascii="Times New Roman" w:hAnsi="Times New Roman" w:cs="Times New Roman"/>
          <w:sz w:val="24"/>
          <w:szCs w:val="24"/>
        </w:rPr>
        <w:t>re’sen</w:t>
      </w:r>
      <w:proofErr w:type="spellEnd"/>
      <w:r w:rsidRPr="00AB0E2B">
        <w:rPr>
          <w:rFonts w:ascii="Times New Roman" w:hAnsi="Times New Roman" w:cs="Times New Roman"/>
          <w:sz w:val="24"/>
          <w:szCs w:val="24"/>
        </w:rPr>
        <w:t xml:space="preserve"> ve mazeret durumum gözetilmeksizin </w:t>
      </w: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 xml:space="preserve"> İli </w:t>
      </w: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 xml:space="preserve"> İlçesi </w:t>
      </w:r>
      <w:proofErr w:type="gramStart"/>
      <w:r w:rsidRPr="00AB0E2B">
        <w:rPr>
          <w:rFonts w:ascii="Times New Roman" w:hAnsi="Times New Roman" w:cs="Times New Roman"/>
          <w:sz w:val="24"/>
          <w:szCs w:val="24"/>
        </w:rPr>
        <w:t>…………..</w:t>
      </w:r>
      <w:proofErr w:type="gramEnd"/>
      <w:r w:rsidRPr="00AB0E2B">
        <w:rPr>
          <w:rFonts w:ascii="Times New Roman" w:hAnsi="Times New Roman" w:cs="Times New Roman"/>
          <w:sz w:val="24"/>
          <w:szCs w:val="24"/>
        </w:rPr>
        <w:t>okuluna atan</w:t>
      </w:r>
      <w:r>
        <w:rPr>
          <w:rFonts w:ascii="Times New Roman" w:hAnsi="Times New Roman" w:cs="Times New Roman"/>
          <w:sz w:val="24"/>
          <w:szCs w:val="24"/>
        </w:rPr>
        <w:t xml:space="preserve">dım. </w:t>
      </w:r>
      <w:r w:rsidR="00156D95">
        <w:rPr>
          <w:rFonts w:ascii="Times New Roman" w:hAnsi="Times New Roman" w:cs="Times New Roman"/>
          <w:sz w:val="24"/>
          <w:szCs w:val="24"/>
        </w:rPr>
        <w:t>M</w:t>
      </w:r>
      <w:r>
        <w:rPr>
          <w:rFonts w:ascii="Times New Roman" w:hAnsi="Times New Roman" w:cs="Times New Roman"/>
          <w:sz w:val="24"/>
          <w:szCs w:val="24"/>
        </w:rPr>
        <w:t xml:space="preserve">azeret özründen </w:t>
      </w:r>
      <w:r w:rsidR="00AE003E">
        <w:rPr>
          <w:rFonts w:ascii="Times New Roman" w:hAnsi="Times New Roman" w:cs="Times New Roman"/>
          <w:sz w:val="24"/>
          <w:szCs w:val="24"/>
        </w:rPr>
        <w:t>atandığı</w:t>
      </w:r>
      <w:r>
        <w:rPr>
          <w:rFonts w:ascii="Times New Roman" w:hAnsi="Times New Roman" w:cs="Times New Roman"/>
          <w:sz w:val="24"/>
          <w:szCs w:val="24"/>
        </w:rPr>
        <w:t>m</w:t>
      </w:r>
      <w:r w:rsidR="00AE003E">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0076675D">
        <w:rPr>
          <w:rFonts w:ascii="Times New Roman" w:hAnsi="Times New Roman" w:cs="Times New Roman"/>
          <w:sz w:val="24"/>
          <w:szCs w:val="24"/>
        </w:rPr>
        <w:t xml:space="preserve"> İlçesi’nden isteği</w:t>
      </w:r>
      <w:r>
        <w:rPr>
          <w:rFonts w:ascii="Times New Roman" w:hAnsi="Times New Roman" w:cs="Times New Roman"/>
          <w:sz w:val="24"/>
          <w:szCs w:val="24"/>
        </w:rPr>
        <w:t>m</w:t>
      </w:r>
      <w:r w:rsidR="0076675D">
        <w:rPr>
          <w:rFonts w:ascii="Times New Roman" w:hAnsi="Times New Roman" w:cs="Times New Roman"/>
          <w:sz w:val="24"/>
          <w:szCs w:val="24"/>
        </w:rPr>
        <w:t xml:space="preserve"> dışında alınarak, özür durumu</w:t>
      </w:r>
      <w:r>
        <w:rPr>
          <w:rFonts w:ascii="Times New Roman" w:hAnsi="Times New Roman" w:cs="Times New Roman"/>
          <w:sz w:val="24"/>
          <w:szCs w:val="24"/>
        </w:rPr>
        <w:t>m</w:t>
      </w:r>
      <w:r w:rsidR="00156D95">
        <w:rPr>
          <w:rFonts w:ascii="Times New Roman" w:hAnsi="Times New Roman" w:cs="Times New Roman"/>
          <w:sz w:val="24"/>
          <w:szCs w:val="24"/>
        </w:rPr>
        <w:t xml:space="preserve"> dikkate alınmadan </w:t>
      </w:r>
      <w:proofErr w:type="gramStart"/>
      <w:r>
        <w:rPr>
          <w:rFonts w:ascii="Times New Roman" w:hAnsi="Times New Roman" w:cs="Times New Roman"/>
          <w:sz w:val="24"/>
          <w:szCs w:val="24"/>
        </w:rPr>
        <w:t>………..</w:t>
      </w:r>
      <w:proofErr w:type="gramEnd"/>
      <w:r w:rsidR="0076675D">
        <w:rPr>
          <w:rFonts w:ascii="Times New Roman" w:hAnsi="Times New Roman" w:cs="Times New Roman"/>
          <w:sz w:val="24"/>
          <w:szCs w:val="24"/>
        </w:rPr>
        <w:t xml:space="preserve"> İlçesine atanma</w:t>
      </w:r>
      <w:r>
        <w:rPr>
          <w:rFonts w:ascii="Times New Roman" w:hAnsi="Times New Roman" w:cs="Times New Roman"/>
          <w:sz w:val="24"/>
          <w:szCs w:val="24"/>
        </w:rPr>
        <w:t>m</w:t>
      </w:r>
      <w:r w:rsidR="0076675D">
        <w:rPr>
          <w:rFonts w:ascii="Times New Roman" w:hAnsi="Times New Roman" w:cs="Times New Roman"/>
          <w:sz w:val="24"/>
          <w:szCs w:val="24"/>
        </w:rPr>
        <w:t>a ilişkin</w:t>
      </w:r>
      <w:r w:rsidR="00156D95">
        <w:rPr>
          <w:rFonts w:ascii="Times New Roman" w:hAnsi="Times New Roman" w:cs="Times New Roman"/>
          <w:sz w:val="24"/>
          <w:szCs w:val="24"/>
        </w:rPr>
        <w:t xml:space="preserve"> dava konusu atama işleminin </w:t>
      </w:r>
      <w:r w:rsidRPr="00AB0E2B">
        <w:rPr>
          <w:rFonts w:ascii="Times New Roman" w:hAnsi="Times New Roman" w:cs="Times New Roman"/>
          <w:sz w:val="24"/>
          <w:szCs w:val="24"/>
        </w:rPr>
        <w:t xml:space="preserve">öncelikle yürütmesinin durdurulması ve devamında </w:t>
      </w:r>
      <w:r w:rsidR="0076675D">
        <w:rPr>
          <w:rFonts w:ascii="Times New Roman" w:hAnsi="Times New Roman" w:cs="Times New Roman"/>
          <w:sz w:val="24"/>
          <w:szCs w:val="24"/>
        </w:rPr>
        <w:t xml:space="preserve">iptali hakkaniyet gereğidir. Şöyle ki; </w:t>
      </w:r>
    </w:p>
    <w:p w:rsidR="00F2523E" w:rsidRPr="00F2523E" w:rsidRDefault="00F2523E" w:rsidP="00F2523E">
      <w:pPr>
        <w:spacing w:after="0"/>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09.01.2026</w:t>
      </w:r>
      <w:r w:rsidR="00FE6BE5" w:rsidRPr="00FE6BE5">
        <w:rPr>
          <w:rFonts w:ascii="Times New Roman" w:hAnsi="Times New Roman" w:cs="Times New Roman"/>
          <w:b/>
          <w:sz w:val="24"/>
          <w:szCs w:val="24"/>
        </w:rPr>
        <w:t xml:space="preserve"> tarih ve </w:t>
      </w:r>
      <w:r>
        <w:rPr>
          <w:rFonts w:ascii="Times New Roman" w:hAnsi="Times New Roman" w:cs="Times New Roman"/>
          <w:b/>
          <w:sz w:val="24"/>
          <w:szCs w:val="24"/>
        </w:rPr>
        <w:t>33132</w:t>
      </w:r>
      <w:r w:rsidR="00FE6BE5" w:rsidRPr="00FE6BE5">
        <w:rPr>
          <w:rFonts w:ascii="Times New Roman" w:hAnsi="Times New Roman" w:cs="Times New Roman"/>
          <w:b/>
          <w:sz w:val="24"/>
          <w:szCs w:val="24"/>
        </w:rPr>
        <w:t xml:space="preserve"> sayılı </w:t>
      </w:r>
      <w:r w:rsidRPr="00F2523E">
        <w:rPr>
          <w:rFonts w:ascii="Times New Roman" w:hAnsi="Times New Roman" w:cs="Times New Roman"/>
          <w:b/>
          <w:sz w:val="24"/>
          <w:szCs w:val="24"/>
        </w:rPr>
        <w:t>Millî Eğitim Bakanlığına Bağlı Öğretmenlerin</w:t>
      </w:r>
      <w:r>
        <w:rPr>
          <w:rFonts w:ascii="Times New Roman" w:hAnsi="Times New Roman" w:cs="Times New Roman"/>
          <w:b/>
          <w:sz w:val="24"/>
          <w:szCs w:val="24"/>
        </w:rPr>
        <w:t xml:space="preserve"> </w:t>
      </w:r>
      <w:r w:rsidRPr="00F2523E">
        <w:rPr>
          <w:rFonts w:ascii="Times New Roman" w:hAnsi="Times New Roman" w:cs="Times New Roman"/>
          <w:b/>
          <w:sz w:val="24"/>
          <w:szCs w:val="24"/>
        </w:rPr>
        <w:t>Atama Ve Yer Değiştirme Yönetmeliği</w:t>
      </w:r>
      <w:r>
        <w:rPr>
          <w:rFonts w:ascii="Times New Roman" w:hAnsi="Times New Roman" w:cs="Times New Roman"/>
          <w:b/>
          <w:sz w:val="24"/>
          <w:szCs w:val="24"/>
        </w:rPr>
        <w:t>’</w:t>
      </w:r>
      <w:r w:rsidR="00FE6BE5" w:rsidRPr="00FE6BE5">
        <w:rPr>
          <w:rFonts w:ascii="Times New Roman" w:hAnsi="Times New Roman" w:cs="Times New Roman"/>
          <w:b/>
          <w:sz w:val="24"/>
          <w:szCs w:val="24"/>
        </w:rPr>
        <w:t xml:space="preserve">nin; </w:t>
      </w:r>
      <w:r w:rsidR="00FE6BE5" w:rsidRPr="00FE6BE5">
        <w:rPr>
          <w:rFonts w:ascii="Times New Roman" w:hAnsi="Times New Roman" w:cs="Times New Roman"/>
          <w:sz w:val="24"/>
          <w:szCs w:val="24"/>
        </w:rPr>
        <w:t xml:space="preserve">“İhtiyaç ve norm kadro fazlası öğretmenlerin yer değiştirmeleri” başlıklı </w:t>
      </w:r>
      <w:r>
        <w:rPr>
          <w:rFonts w:ascii="Times New Roman" w:hAnsi="Times New Roman" w:cs="Times New Roman"/>
          <w:sz w:val="24"/>
          <w:szCs w:val="24"/>
        </w:rPr>
        <w:t>34</w:t>
      </w:r>
      <w:r w:rsidR="00FE6BE5" w:rsidRPr="00FE6BE5">
        <w:rPr>
          <w:rFonts w:ascii="Times New Roman" w:hAnsi="Times New Roman" w:cs="Times New Roman"/>
          <w:sz w:val="24"/>
          <w:szCs w:val="24"/>
        </w:rPr>
        <w:t xml:space="preserve">. Maddesinin “ </w:t>
      </w:r>
      <w:r w:rsidRPr="00F2523E">
        <w:rPr>
          <w:rFonts w:ascii="Times New Roman" w:hAnsi="Times New Roman" w:cs="Times New Roman"/>
          <w:sz w:val="24"/>
          <w:szCs w:val="24"/>
        </w:rPr>
        <w:t xml:space="preserve">(2) İhtiyaç veya norm kadro fazlası olarak belirlenen kadrolu öğretmenler, öncelikle kadrolarının olduğu ilçedeki sonra ilçe grubu içindeki eğitim kurumlarına tercihleri de dikkate alınarak hizmet puanı üstünlüğüne göre atanırlar. </w:t>
      </w:r>
      <w:proofErr w:type="gramEnd"/>
      <w:r w:rsidRPr="00F2523E">
        <w:rPr>
          <w:rFonts w:ascii="Times New Roman" w:hAnsi="Times New Roman" w:cs="Times New Roman"/>
          <w:sz w:val="24"/>
          <w:szCs w:val="24"/>
        </w:rPr>
        <w:t>Hizmet puanı yetersizliği nedeniyle tercihte bulundukları eğitim kurumlarına atanamayanlar ile tercihte bulunmayanların atamaları, aynı ilçe grubu içerisinde boş norm kadrosu bulunan eğitim kurumlarına, hizmet puanı düşük olandan başlanarak resen yapılır.</w:t>
      </w:r>
    </w:p>
    <w:p w:rsidR="00F2523E" w:rsidRDefault="00F2523E" w:rsidP="00F2523E">
      <w:pPr>
        <w:spacing w:after="0"/>
        <w:ind w:firstLine="708"/>
        <w:jc w:val="both"/>
        <w:rPr>
          <w:rFonts w:ascii="Times New Roman" w:hAnsi="Times New Roman" w:cs="Times New Roman"/>
          <w:sz w:val="24"/>
          <w:szCs w:val="24"/>
        </w:rPr>
      </w:pPr>
      <w:r w:rsidRPr="00F2523E">
        <w:rPr>
          <w:rFonts w:ascii="Times New Roman" w:hAnsi="Times New Roman" w:cs="Times New Roman"/>
          <w:sz w:val="24"/>
          <w:szCs w:val="24"/>
        </w:rPr>
        <w:t>(3) İkinci fıkra kapsamında alanlarında boş norm kadro bulunmaması nedeniyle herhangi bir kuruma atanamayanlar, il genelinde eğitim kurumlarına tercihleri de dikkate alınarak hizmet puanı üstünlüğüne göre atanırlar. Tercihte bulunmayanlar ile tercihine yerleşemeyenlerin atamaları, il genelinde öğretmen ihtiyacı bulunan eğitim kurumlarına, hizmet puanı düşük olandan başlanarak resen yapılır.</w:t>
      </w:r>
      <w:r>
        <w:rPr>
          <w:rFonts w:ascii="Times New Roman" w:hAnsi="Times New Roman" w:cs="Times New Roman"/>
          <w:sz w:val="24"/>
          <w:szCs w:val="24"/>
        </w:rPr>
        <w:t xml:space="preserve">” Şeklinde düzenlenmiştir. </w:t>
      </w:r>
    </w:p>
    <w:p w:rsidR="00F2523E" w:rsidRDefault="00F2523E" w:rsidP="0076675D">
      <w:pPr>
        <w:spacing w:after="0"/>
        <w:ind w:firstLine="708"/>
        <w:jc w:val="both"/>
        <w:rPr>
          <w:rFonts w:ascii="Times New Roman" w:hAnsi="Times New Roman" w:cs="Times New Roman"/>
          <w:sz w:val="24"/>
          <w:szCs w:val="24"/>
        </w:rPr>
      </w:pPr>
    </w:p>
    <w:p w:rsidR="00F2523E" w:rsidRDefault="00F2523E" w:rsidP="0076675D">
      <w:pPr>
        <w:spacing w:after="0"/>
        <w:ind w:firstLine="708"/>
        <w:jc w:val="both"/>
        <w:rPr>
          <w:rFonts w:ascii="Times New Roman" w:hAnsi="Times New Roman" w:cs="Times New Roman"/>
          <w:sz w:val="24"/>
          <w:szCs w:val="24"/>
        </w:rPr>
      </w:pPr>
    </w:p>
    <w:p w:rsidR="00F2523E" w:rsidRDefault="00F2523E" w:rsidP="0076675D">
      <w:pPr>
        <w:spacing w:after="0"/>
        <w:ind w:firstLine="708"/>
        <w:jc w:val="both"/>
        <w:rPr>
          <w:rFonts w:ascii="Times New Roman" w:hAnsi="Times New Roman" w:cs="Times New Roman"/>
          <w:sz w:val="24"/>
          <w:szCs w:val="24"/>
        </w:rPr>
      </w:pPr>
    </w:p>
    <w:p w:rsidR="00A44AE8" w:rsidRDefault="00937C74" w:rsidP="00FE6BE5">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Milli Eğitim Bakanlığı tarafından yayımlanan</w:t>
      </w:r>
      <w:r w:rsidR="00A44AE8">
        <w:rPr>
          <w:rFonts w:ascii="Times New Roman" w:hAnsi="Times New Roman" w:cs="Times New Roman"/>
          <w:sz w:val="24"/>
          <w:szCs w:val="24"/>
        </w:rPr>
        <w:t xml:space="preserve">, </w:t>
      </w:r>
      <w:r w:rsidR="00FE6BE5" w:rsidRPr="00937C74">
        <w:rPr>
          <w:rFonts w:ascii="Times New Roman" w:hAnsi="Times New Roman" w:cs="Times New Roman"/>
          <w:b/>
          <w:sz w:val="24"/>
          <w:szCs w:val="24"/>
        </w:rPr>
        <w:t>İhtiyaç Ve Norm Kadro Fazlası Öğretmelerin Yer Değiştirme Duyurusu</w:t>
      </w:r>
      <w:r w:rsidRPr="00937C74">
        <w:rPr>
          <w:rFonts w:ascii="Times New Roman" w:hAnsi="Times New Roman" w:cs="Times New Roman"/>
          <w:b/>
          <w:sz w:val="24"/>
          <w:szCs w:val="24"/>
        </w:rPr>
        <w:t xml:space="preserve"> (</w:t>
      </w:r>
      <w:r w:rsidR="00F2523E">
        <w:rPr>
          <w:rFonts w:ascii="Times New Roman" w:hAnsi="Times New Roman" w:cs="Times New Roman"/>
          <w:b/>
          <w:sz w:val="24"/>
          <w:szCs w:val="24"/>
        </w:rPr>
        <w:t xml:space="preserve">Ocak </w:t>
      </w:r>
      <w:r w:rsidRPr="00937C74">
        <w:rPr>
          <w:rFonts w:ascii="Times New Roman" w:hAnsi="Times New Roman" w:cs="Times New Roman"/>
          <w:b/>
          <w:sz w:val="24"/>
          <w:szCs w:val="24"/>
        </w:rPr>
        <w:t>202</w:t>
      </w:r>
      <w:r w:rsidR="00F2523E">
        <w:rPr>
          <w:rFonts w:ascii="Times New Roman" w:hAnsi="Times New Roman" w:cs="Times New Roman"/>
          <w:b/>
          <w:sz w:val="24"/>
          <w:szCs w:val="24"/>
        </w:rPr>
        <w:t>6</w:t>
      </w:r>
      <w:r w:rsidRPr="00937C74">
        <w:rPr>
          <w:rFonts w:ascii="Times New Roman" w:hAnsi="Times New Roman" w:cs="Times New Roman"/>
          <w:b/>
          <w:sz w:val="24"/>
          <w:szCs w:val="24"/>
        </w:rPr>
        <w:t>)</w:t>
      </w:r>
      <w:r>
        <w:rPr>
          <w:rFonts w:ascii="Times New Roman" w:hAnsi="Times New Roman" w:cs="Times New Roman"/>
          <w:sz w:val="24"/>
          <w:szCs w:val="24"/>
        </w:rPr>
        <w:t xml:space="preserve"> doğrultusun</w:t>
      </w:r>
      <w:r w:rsidR="00FE6BE5">
        <w:rPr>
          <w:rFonts w:ascii="Times New Roman" w:hAnsi="Times New Roman" w:cs="Times New Roman"/>
          <w:sz w:val="24"/>
          <w:szCs w:val="24"/>
        </w:rPr>
        <w:t xml:space="preserve">da; </w:t>
      </w:r>
      <w:r w:rsidR="00FE6BE5" w:rsidRPr="00FE6BE5">
        <w:rPr>
          <w:rFonts w:ascii="Times New Roman" w:hAnsi="Times New Roman" w:cs="Times New Roman"/>
          <w:sz w:val="24"/>
          <w:szCs w:val="24"/>
        </w:rPr>
        <w:t>Bakanlığa bağlı resmi eğitim kurumlarında görev yapan ve kadrosunun bulunduğu eğitim</w:t>
      </w:r>
      <w:r>
        <w:rPr>
          <w:rFonts w:ascii="Times New Roman" w:hAnsi="Times New Roman" w:cs="Times New Roman"/>
          <w:sz w:val="24"/>
          <w:szCs w:val="24"/>
        </w:rPr>
        <w:t xml:space="preserve"> </w:t>
      </w:r>
      <w:r w:rsidR="00FE6BE5" w:rsidRPr="00FE6BE5">
        <w:rPr>
          <w:rFonts w:ascii="Times New Roman" w:hAnsi="Times New Roman" w:cs="Times New Roman"/>
          <w:sz w:val="24"/>
          <w:szCs w:val="24"/>
        </w:rPr>
        <w:t>kurumunda veya il/ilçe millî eğitim müdürlüklerinde ihtiyaç veya norm kadro fazlası durumda</w:t>
      </w:r>
      <w:r>
        <w:rPr>
          <w:rFonts w:ascii="Times New Roman" w:hAnsi="Times New Roman" w:cs="Times New Roman"/>
          <w:sz w:val="24"/>
          <w:szCs w:val="24"/>
        </w:rPr>
        <w:t xml:space="preserve"> </w:t>
      </w:r>
      <w:r w:rsidR="00FE6BE5" w:rsidRPr="00FE6BE5">
        <w:rPr>
          <w:rFonts w:ascii="Times New Roman" w:hAnsi="Times New Roman" w:cs="Times New Roman"/>
          <w:sz w:val="24"/>
          <w:szCs w:val="24"/>
        </w:rPr>
        <w:t>bulunan kadrolu/sözleşmeli öğretmenlerin alanlarında</w:t>
      </w:r>
      <w:r>
        <w:rPr>
          <w:rFonts w:ascii="Times New Roman" w:hAnsi="Times New Roman" w:cs="Times New Roman"/>
          <w:sz w:val="24"/>
          <w:szCs w:val="24"/>
        </w:rPr>
        <w:t xml:space="preserve"> </w:t>
      </w:r>
      <w:r w:rsidR="00FE6BE5" w:rsidRPr="00FE6BE5">
        <w:rPr>
          <w:rFonts w:ascii="Times New Roman" w:hAnsi="Times New Roman" w:cs="Times New Roman"/>
          <w:sz w:val="24"/>
          <w:szCs w:val="24"/>
        </w:rPr>
        <w:t>ihtiyaç bulunan eğitim kuruml</w:t>
      </w:r>
      <w:r>
        <w:rPr>
          <w:rFonts w:ascii="Times New Roman" w:hAnsi="Times New Roman" w:cs="Times New Roman"/>
          <w:sz w:val="24"/>
          <w:szCs w:val="24"/>
        </w:rPr>
        <w:t xml:space="preserve">arına yer değiştirme işlemleri gerçekleştirilmiştir. </w:t>
      </w:r>
      <w:proofErr w:type="gramEnd"/>
    </w:p>
    <w:p w:rsidR="00A44AE8" w:rsidRDefault="00816FAE" w:rsidP="00A44AE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2026 Ocak ayı </w:t>
      </w:r>
      <w:r w:rsidR="00A44AE8" w:rsidRPr="00A44AE8">
        <w:rPr>
          <w:rFonts w:ascii="Times New Roman" w:hAnsi="Times New Roman" w:cs="Times New Roman"/>
          <w:sz w:val="24"/>
          <w:szCs w:val="24"/>
        </w:rPr>
        <w:t>İhtiyaç Ve Norm Kadro Fazlası Öğret</w:t>
      </w:r>
      <w:r w:rsidR="00A44AE8">
        <w:rPr>
          <w:rFonts w:ascii="Times New Roman" w:hAnsi="Times New Roman" w:cs="Times New Roman"/>
          <w:sz w:val="24"/>
          <w:szCs w:val="24"/>
        </w:rPr>
        <w:t xml:space="preserve">melerin Yer Değiştirme </w:t>
      </w:r>
      <w:proofErr w:type="spellStart"/>
      <w:r w:rsidR="00A44AE8">
        <w:rPr>
          <w:rFonts w:ascii="Times New Roman" w:hAnsi="Times New Roman" w:cs="Times New Roman"/>
          <w:sz w:val="24"/>
          <w:szCs w:val="24"/>
        </w:rPr>
        <w:t>Duyurus</w:t>
      </w:r>
      <w:r w:rsidR="00A44AE8" w:rsidRPr="00A44AE8">
        <w:rPr>
          <w:rFonts w:ascii="Times New Roman" w:hAnsi="Times New Roman" w:cs="Times New Roman"/>
          <w:sz w:val="24"/>
          <w:szCs w:val="24"/>
        </w:rPr>
        <w:t>u’</w:t>
      </w:r>
      <w:r w:rsidR="00A44AE8">
        <w:rPr>
          <w:rFonts w:ascii="Times New Roman" w:hAnsi="Times New Roman" w:cs="Times New Roman"/>
          <w:sz w:val="24"/>
          <w:szCs w:val="24"/>
        </w:rPr>
        <w:t>nun</w:t>
      </w:r>
      <w:proofErr w:type="spellEnd"/>
      <w:r w:rsidR="00A44AE8" w:rsidRPr="00A44AE8">
        <w:rPr>
          <w:rFonts w:ascii="Times New Roman" w:hAnsi="Times New Roman" w:cs="Times New Roman"/>
          <w:sz w:val="24"/>
          <w:szCs w:val="24"/>
        </w:rPr>
        <w:t>;</w:t>
      </w:r>
    </w:p>
    <w:p w:rsidR="00937C74" w:rsidRPr="00A44AE8" w:rsidRDefault="00A44AE8" w:rsidP="00A44AE8">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937C74" w:rsidRPr="00937C74">
        <w:rPr>
          <w:rFonts w:ascii="Times New Roman" w:hAnsi="Times New Roman" w:cs="Times New Roman"/>
          <w:b/>
          <w:sz w:val="24"/>
          <w:szCs w:val="24"/>
        </w:rPr>
        <w:t>C.1. Kadrolu Öğretmenlerin Yer Değiştirmeleri</w:t>
      </w:r>
      <w:r>
        <w:rPr>
          <w:rFonts w:ascii="Times New Roman" w:hAnsi="Times New Roman" w:cs="Times New Roman"/>
          <w:b/>
          <w:sz w:val="24"/>
          <w:szCs w:val="24"/>
        </w:rPr>
        <w:t xml:space="preserve">” </w:t>
      </w:r>
      <w:r w:rsidRPr="00A44AE8">
        <w:rPr>
          <w:rFonts w:ascii="Times New Roman" w:hAnsi="Times New Roman" w:cs="Times New Roman"/>
          <w:sz w:val="24"/>
          <w:szCs w:val="24"/>
        </w:rPr>
        <w:t>başlıklı;</w:t>
      </w:r>
    </w:p>
    <w:p w:rsidR="00F2523E" w:rsidRPr="00F2523E" w:rsidRDefault="00F2523E" w:rsidP="00F2523E">
      <w:pPr>
        <w:spacing w:after="0"/>
        <w:ind w:firstLine="708"/>
        <w:jc w:val="both"/>
        <w:rPr>
          <w:rFonts w:ascii="Times New Roman" w:hAnsi="Times New Roman" w:cs="Times New Roman"/>
          <w:sz w:val="24"/>
          <w:szCs w:val="24"/>
        </w:rPr>
      </w:pPr>
      <w:r w:rsidRPr="00F2523E">
        <w:rPr>
          <w:rFonts w:ascii="Times New Roman" w:hAnsi="Times New Roman" w:cs="Times New Roman"/>
          <w:sz w:val="24"/>
          <w:szCs w:val="24"/>
        </w:rPr>
        <w:t>3. Kadrolu öğretmenlerin yer değiştirme işlemleri sırasıyla;</w:t>
      </w:r>
    </w:p>
    <w:p w:rsidR="00F2523E" w:rsidRPr="00F2523E" w:rsidRDefault="00F2523E" w:rsidP="00F2523E">
      <w:pPr>
        <w:spacing w:after="0"/>
        <w:ind w:firstLine="708"/>
        <w:jc w:val="both"/>
        <w:rPr>
          <w:rFonts w:ascii="Times New Roman" w:hAnsi="Times New Roman" w:cs="Times New Roman"/>
          <w:sz w:val="24"/>
          <w:szCs w:val="24"/>
        </w:rPr>
      </w:pPr>
      <w:r w:rsidRPr="00F2523E">
        <w:rPr>
          <w:rFonts w:ascii="Times New Roman" w:hAnsi="Times New Roman" w:cs="Times New Roman"/>
          <w:sz w:val="24"/>
          <w:szCs w:val="24"/>
        </w:rPr>
        <w:t>a) İlçe içerisinde, öğretmenlerin tercihi dikkate al</w:t>
      </w:r>
      <w:r>
        <w:rPr>
          <w:rFonts w:ascii="Times New Roman" w:hAnsi="Times New Roman" w:cs="Times New Roman"/>
          <w:sz w:val="24"/>
          <w:szCs w:val="24"/>
        </w:rPr>
        <w:t xml:space="preserve">ınarak hizmet puanı üstünlüğüne </w:t>
      </w:r>
      <w:r w:rsidRPr="00F2523E">
        <w:rPr>
          <w:rFonts w:ascii="Times New Roman" w:hAnsi="Times New Roman" w:cs="Times New Roman"/>
          <w:sz w:val="24"/>
          <w:szCs w:val="24"/>
        </w:rPr>
        <w:t>göre,</w:t>
      </w:r>
    </w:p>
    <w:p w:rsidR="00F2523E" w:rsidRPr="00F2523E" w:rsidRDefault="00F2523E" w:rsidP="00F2523E">
      <w:pPr>
        <w:spacing w:after="0"/>
        <w:ind w:firstLine="708"/>
        <w:jc w:val="both"/>
        <w:rPr>
          <w:rFonts w:ascii="Times New Roman" w:hAnsi="Times New Roman" w:cs="Times New Roman"/>
          <w:sz w:val="24"/>
          <w:szCs w:val="24"/>
        </w:rPr>
      </w:pPr>
      <w:r w:rsidRPr="00F2523E">
        <w:rPr>
          <w:rFonts w:ascii="Times New Roman" w:hAnsi="Times New Roman" w:cs="Times New Roman"/>
          <w:sz w:val="24"/>
          <w:szCs w:val="24"/>
        </w:rPr>
        <w:t>b) İlçe içerisinde, tercih ettikleri eğitim kurumlarına ataması gerçekleşmeyenler ile ilçesinde</w:t>
      </w:r>
      <w:r>
        <w:rPr>
          <w:rFonts w:ascii="Times New Roman" w:hAnsi="Times New Roman" w:cs="Times New Roman"/>
          <w:sz w:val="24"/>
          <w:szCs w:val="24"/>
        </w:rPr>
        <w:t xml:space="preserve"> </w:t>
      </w:r>
      <w:r w:rsidRPr="00F2523E">
        <w:rPr>
          <w:rFonts w:ascii="Times New Roman" w:hAnsi="Times New Roman" w:cs="Times New Roman"/>
          <w:sz w:val="24"/>
          <w:szCs w:val="24"/>
        </w:rPr>
        <w:t>yer değiştirme başvurusunda bulunmayan öğretmenlerin hizmet puanı düşük olandan</w:t>
      </w:r>
      <w:r>
        <w:rPr>
          <w:rFonts w:ascii="Times New Roman" w:hAnsi="Times New Roman" w:cs="Times New Roman"/>
          <w:sz w:val="24"/>
          <w:szCs w:val="24"/>
        </w:rPr>
        <w:t xml:space="preserve"> </w:t>
      </w:r>
      <w:r w:rsidRPr="00F2523E">
        <w:rPr>
          <w:rFonts w:ascii="Times New Roman" w:hAnsi="Times New Roman" w:cs="Times New Roman"/>
          <w:sz w:val="24"/>
          <w:szCs w:val="24"/>
        </w:rPr>
        <w:t>başlayarak bilgisayar kurasıyla resen,</w:t>
      </w:r>
    </w:p>
    <w:p w:rsidR="00F2523E" w:rsidRPr="00F2523E" w:rsidRDefault="00F2523E" w:rsidP="00F2523E">
      <w:pPr>
        <w:spacing w:after="0"/>
        <w:ind w:firstLine="708"/>
        <w:jc w:val="both"/>
        <w:rPr>
          <w:rFonts w:ascii="Times New Roman" w:hAnsi="Times New Roman" w:cs="Times New Roman"/>
          <w:sz w:val="24"/>
          <w:szCs w:val="24"/>
        </w:rPr>
      </w:pPr>
      <w:r w:rsidRPr="00F2523E">
        <w:rPr>
          <w:rFonts w:ascii="Times New Roman" w:hAnsi="Times New Roman" w:cs="Times New Roman"/>
          <w:sz w:val="24"/>
          <w:szCs w:val="24"/>
        </w:rPr>
        <w:t>c) İlçe grubu içerisinde, öğretmenlerin tercihleri dikkate alınarak hizmet puanı üstünlüğüne</w:t>
      </w:r>
      <w:r>
        <w:rPr>
          <w:rFonts w:ascii="Times New Roman" w:hAnsi="Times New Roman" w:cs="Times New Roman"/>
          <w:sz w:val="24"/>
          <w:szCs w:val="24"/>
        </w:rPr>
        <w:t xml:space="preserve"> </w:t>
      </w:r>
      <w:r w:rsidRPr="00F2523E">
        <w:rPr>
          <w:rFonts w:ascii="Times New Roman" w:hAnsi="Times New Roman" w:cs="Times New Roman"/>
          <w:sz w:val="24"/>
          <w:szCs w:val="24"/>
        </w:rPr>
        <w:t>göre,</w:t>
      </w:r>
    </w:p>
    <w:p w:rsidR="00F2523E" w:rsidRPr="00F2523E" w:rsidRDefault="00F2523E" w:rsidP="00F2523E">
      <w:pPr>
        <w:spacing w:after="0"/>
        <w:ind w:firstLine="708"/>
        <w:jc w:val="both"/>
        <w:rPr>
          <w:rFonts w:ascii="Times New Roman" w:hAnsi="Times New Roman" w:cs="Times New Roman"/>
          <w:sz w:val="24"/>
          <w:szCs w:val="24"/>
        </w:rPr>
      </w:pPr>
      <w:r w:rsidRPr="00F2523E">
        <w:rPr>
          <w:rFonts w:ascii="Times New Roman" w:hAnsi="Times New Roman" w:cs="Times New Roman"/>
          <w:sz w:val="24"/>
          <w:szCs w:val="24"/>
        </w:rPr>
        <w:t>ç) İlçe grubu içerisinde, tercih ettikleri eğitim kurumlarına ataması gerçekleşmeyenler ile</w:t>
      </w:r>
      <w:r>
        <w:rPr>
          <w:rFonts w:ascii="Times New Roman" w:hAnsi="Times New Roman" w:cs="Times New Roman"/>
          <w:sz w:val="24"/>
          <w:szCs w:val="24"/>
        </w:rPr>
        <w:t xml:space="preserve"> </w:t>
      </w:r>
      <w:r w:rsidRPr="00F2523E">
        <w:rPr>
          <w:rFonts w:ascii="Times New Roman" w:hAnsi="Times New Roman" w:cs="Times New Roman"/>
          <w:sz w:val="24"/>
          <w:szCs w:val="24"/>
        </w:rPr>
        <w:t>ilçe grubunda yer değiştirme başvurusunda bulunmayan öğretmenlerin hizmet puanı</w:t>
      </w:r>
      <w:r>
        <w:rPr>
          <w:rFonts w:ascii="Times New Roman" w:hAnsi="Times New Roman" w:cs="Times New Roman"/>
          <w:sz w:val="24"/>
          <w:szCs w:val="24"/>
        </w:rPr>
        <w:t xml:space="preserve"> </w:t>
      </w:r>
      <w:r w:rsidRPr="00F2523E">
        <w:rPr>
          <w:rFonts w:ascii="Times New Roman" w:hAnsi="Times New Roman" w:cs="Times New Roman"/>
          <w:sz w:val="24"/>
          <w:szCs w:val="24"/>
        </w:rPr>
        <w:t>düşük olandan başlayarak bilgisayar kurasıyla resen,</w:t>
      </w:r>
    </w:p>
    <w:p w:rsidR="00937C74" w:rsidRPr="00937C74" w:rsidRDefault="00F2523E" w:rsidP="00937C74">
      <w:pPr>
        <w:spacing w:after="0"/>
        <w:ind w:firstLine="708"/>
        <w:jc w:val="both"/>
        <w:rPr>
          <w:rFonts w:ascii="Times New Roman" w:hAnsi="Times New Roman" w:cs="Times New Roman"/>
          <w:b/>
          <w:sz w:val="24"/>
          <w:szCs w:val="24"/>
        </w:rPr>
      </w:pPr>
      <w:r w:rsidRPr="00F2523E">
        <w:rPr>
          <w:rFonts w:ascii="Times New Roman" w:hAnsi="Times New Roman" w:cs="Times New Roman"/>
          <w:sz w:val="24"/>
          <w:szCs w:val="24"/>
        </w:rPr>
        <w:t>d) İl genelinde, öğretmenlerin tercihi dikkate alınarak hizmet puanı üstünlüğüne göre</w:t>
      </w:r>
      <w:r>
        <w:rPr>
          <w:rFonts w:ascii="Times New Roman" w:hAnsi="Times New Roman" w:cs="Times New Roman"/>
          <w:sz w:val="24"/>
          <w:szCs w:val="24"/>
        </w:rPr>
        <w:t xml:space="preserve"> </w:t>
      </w:r>
      <w:r w:rsidR="000379E1">
        <w:rPr>
          <w:rFonts w:ascii="Times New Roman" w:hAnsi="Times New Roman" w:cs="Times New Roman"/>
          <w:sz w:val="24"/>
          <w:szCs w:val="24"/>
        </w:rPr>
        <w:t>gerçekleştirilecektir</w:t>
      </w:r>
      <w:bookmarkStart w:id="0" w:name="_GoBack"/>
      <w:bookmarkEnd w:id="0"/>
      <w:r w:rsidR="00816FAE">
        <w:rPr>
          <w:rFonts w:ascii="Times New Roman" w:hAnsi="Times New Roman" w:cs="Times New Roman"/>
          <w:sz w:val="24"/>
          <w:szCs w:val="24"/>
        </w:rPr>
        <w:t>.”</w:t>
      </w:r>
      <w:r w:rsidR="00937C74">
        <w:rPr>
          <w:rFonts w:ascii="Times New Roman" w:hAnsi="Times New Roman" w:cs="Times New Roman"/>
          <w:sz w:val="24"/>
          <w:szCs w:val="24"/>
        </w:rPr>
        <w:t xml:space="preserve"> denilmiştir.</w:t>
      </w:r>
    </w:p>
    <w:p w:rsidR="00816FAE" w:rsidRDefault="00937C74" w:rsidP="0076675D">
      <w:pPr>
        <w:spacing w:after="0"/>
        <w:ind w:firstLine="708"/>
        <w:jc w:val="both"/>
        <w:rPr>
          <w:rFonts w:ascii="Times New Roman" w:hAnsi="Times New Roman" w:cs="Times New Roman"/>
          <w:b/>
          <w:sz w:val="24"/>
          <w:szCs w:val="24"/>
        </w:rPr>
      </w:pPr>
      <w:r w:rsidRPr="00937C74">
        <w:rPr>
          <w:rFonts w:ascii="Times New Roman" w:hAnsi="Times New Roman" w:cs="Times New Roman"/>
          <w:b/>
          <w:sz w:val="24"/>
          <w:szCs w:val="24"/>
        </w:rPr>
        <w:t>Duyuru ile ihtiyaç ve</w:t>
      </w:r>
      <w:r w:rsidR="00A44AE8">
        <w:rPr>
          <w:rFonts w:ascii="Times New Roman" w:hAnsi="Times New Roman" w:cs="Times New Roman"/>
          <w:b/>
          <w:sz w:val="24"/>
          <w:szCs w:val="24"/>
        </w:rPr>
        <w:t>ya</w:t>
      </w:r>
      <w:r w:rsidR="00816FAE">
        <w:rPr>
          <w:rFonts w:ascii="Times New Roman" w:hAnsi="Times New Roman" w:cs="Times New Roman"/>
          <w:b/>
          <w:sz w:val="24"/>
          <w:szCs w:val="24"/>
        </w:rPr>
        <w:t xml:space="preserve"> norm kadro fazlası öğretmenlerin </w:t>
      </w:r>
      <w:r w:rsidRPr="00937C74">
        <w:rPr>
          <w:rFonts w:ascii="Times New Roman" w:hAnsi="Times New Roman" w:cs="Times New Roman"/>
          <w:b/>
          <w:sz w:val="24"/>
          <w:szCs w:val="24"/>
        </w:rPr>
        <w:t>kadrolarının bulunduğu kurumun yer aldığı ilçe grubu içerisinde ilan edilen eğitim kurumları</w:t>
      </w:r>
      <w:r w:rsidR="00816FAE">
        <w:rPr>
          <w:rFonts w:ascii="Times New Roman" w:hAnsi="Times New Roman" w:cs="Times New Roman"/>
          <w:b/>
          <w:sz w:val="24"/>
          <w:szCs w:val="24"/>
        </w:rPr>
        <w:t>na</w:t>
      </w:r>
      <w:r w:rsidRPr="00937C74">
        <w:rPr>
          <w:rFonts w:ascii="Times New Roman" w:hAnsi="Times New Roman" w:cs="Times New Roman"/>
          <w:b/>
          <w:sz w:val="24"/>
          <w:szCs w:val="24"/>
        </w:rPr>
        <w:t xml:space="preserve"> tercihte bulunacakları düzenlenmiştir.</w:t>
      </w:r>
      <w:r w:rsidR="00097B92">
        <w:rPr>
          <w:rFonts w:ascii="Times New Roman" w:hAnsi="Times New Roman" w:cs="Times New Roman"/>
          <w:b/>
          <w:sz w:val="24"/>
          <w:szCs w:val="24"/>
        </w:rPr>
        <w:t xml:space="preserve"> Ancak, </w:t>
      </w:r>
      <w:r w:rsidR="001A605A">
        <w:rPr>
          <w:rFonts w:ascii="Times New Roman" w:hAnsi="Times New Roman" w:cs="Times New Roman"/>
          <w:b/>
          <w:sz w:val="24"/>
          <w:szCs w:val="24"/>
        </w:rPr>
        <w:t xml:space="preserve">Bakanlıkça belirlenmiş olan ilçe gruplarına bakıldığında, illerdeki </w:t>
      </w:r>
      <w:r w:rsidR="001A605A" w:rsidRPr="001A605A">
        <w:rPr>
          <w:rFonts w:ascii="Times New Roman" w:hAnsi="Times New Roman" w:cs="Times New Roman"/>
          <w:b/>
          <w:sz w:val="24"/>
          <w:szCs w:val="24"/>
        </w:rPr>
        <w:t>coğrafi özellikler ve ulaşım imkânları</w:t>
      </w:r>
      <w:r w:rsidR="001A605A">
        <w:rPr>
          <w:rFonts w:ascii="Times New Roman" w:hAnsi="Times New Roman" w:cs="Times New Roman"/>
          <w:b/>
          <w:sz w:val="24"/>
          <w:szCs w:val="24"/>
        </w:rPr>
        <w:t>nın</w:t>
      </w:r>
      <w:r w:rsidR="001A605A" w:rsidRPr="001A605A">
        <w:rPr>
          <w:rFonts w:ascii="Times New Roman" w:hAnsi="Times New Roman" w:cs="Times New Roman"/>
          <w:b/>
          <w:sz w:val="24"/>
          <w:szCs w:val="24"/>
        </w:rPr>
        <w:t xml:space="preserve"> dikkate alın</w:t>
      </w:r>
      <w:r w:rsidR="001A605A">
        <w:rPr>
          <w:rFonts w:ascii="Times New Roman" w:hAnsi="Times New Roman" w:cs="Times New Roman"/>
          <w:b/>
          <w:sz w:val="24"/>
          <w:szCs w:val="24"/>
        </w:rPr>
        <w:t xml:space="preserve">madığı, birbirine çok uzak olan ulaşımı zor ve ulaşım </w:t>
      </w:r>
      <w:proofErr w:type="gramStart"/>
      <w:r w:rsidR="001A605A">
        <w:rPr>
          <w:rFonts w:ascii="Times New Roman" w:hAnsi="Times New Roman" w:cs="Times New Roman"/>
          <w:b/>
          <w:sz w:val="24"/>
          <w:szCs w:val="24"/>
        </w:rPr>
        <w:t>imkanları</w:t>
      </w:r>
      <w:proofErr w:type="gramEnd"/>
      <w:r w:rsidR="001A605A">
        <w:rPr>
          <w:rFonts w:ascii="Times New Roman" w:hAnsi="Times New Roman" w:cs="Times New Roman"/>
          <w:b/>
          <w:sz w:val="24"/>
          <w:szCs w:val="24"/>
        </w:rPr>
        <w:t xml:space="preserve"> kısıtlı ilçelerin</w:t>
      </w:r>
      <w:r w:rsidR="001A605A" w:rsidRPr="001A605A">
        <w:rPr>
          <w:rFonts w:ascii="Times New Roman" w:hAnsi="Times New Roman" w:cs="Times New Roman"/>
          <w:b/>
          <w:sz w:val="24"/>
          <w:szCs w:val="24"/>
        </w:rPr>
        <w:t xml:space="preserve"> </w:t>
      </w:r>
      <w:r w:rsidR="001A605A">
        <w:rPr>
          <w:rFonts w:ascii="Times New Roman" w:hAnsi="Times New Roman" w:cs="Times New Roman"/>
          <w:b/>
          <w:sz w:val="24"/>
          <w:szCs w:val="24"/>
        </w:rPr>
        <w:t xml:space="preserve">aynı ilçe grubu içinde bir araya getirildiği görülmektedir. </w:t>
      </w:r>
    </w:p>
    <w:p w:rsidR="0076675D" w:rsidRPr="0076675D" w:rsidRDefault="0076675D" w:rsidP="0076675D">
      <w:pPr>
        <w:spacing w:after="0"/>
        <w:ind w:firstLine="708"/>
        <w:jc w:val="both"/>
        <w:rPr>
          <w:rFonts w:ascii="Times New Roman" w:hAnsi="Times New Roman" w:cs="Times New Roman"/>
          <w:b/>
          <w:sz w:val="24"/>
          <w:szCs w:val="24"/>
        </w:rPr>
      </w:pPr>
      <w:proofErr w:type="gramStart"/>
      <w:r w:rsidRPr="0076675D">
        <w:rPr>
          <w:rFonts w:ascii="Times New Roman" w:hAnsi="Times New Roman" w:cs="Times New Roman"/>
          <w:b/>
          <w:sz w:val="24"/>
          <w:szCs w:val="24"/>
        </w:rPr>
        <w:t>İNSAN   HAKLARI</w:t>
      </w:r>
      <w:proofErr w:type="gramEnd"/>
      <w:r w:rsidRPr="0076675D">
        <w:rPr>
          <w:rFonts w:ascii="Times New Roman" w:hAnsi="Times New Roman" w:cs="Times New Roman"/>
          <w:b/>
          <w:sz w:val="24"/>
          <w:szCs w:val="24"/>
        </w:rPr>
        <w:t xml:space="preserve">   VE   TEMEL   ÖZGÜRLÜKLERİNİN   KORUNMASINA İLİŞKİN SÖZLEŞME (AVRUPA İNSAN HAKLARI SÖZLEŞMESİ;</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t xml:space="preserve"> "Özel hayatın ve aile hayatının korunması" başlıklı;</w:t>
      </w:r>
    </w:p>
    <w:p w:rsidR="0076675D" w:rsidRPr="0076675D" w:rsidRDefault="0076675D" w:rsidP="0076675D">
      <w:pPr>
        <w:spacing w:after="0"/>
        <w:ind w:firstLine="708"/>
        <w:jc w:val="both"/>
        <w:rPr>
          <w:rFonts w:ascii="Times New Roman" w:hAnsi="Times New Roman" w:cs="Times New Roman"/>
          <w:b/>
          <w:sz w:val="24"/>
          <w:szCs w:val="24"/>
          <w:u w:val="single"/>
        </w:rPr>
      </w:pPr>
      <w:r w:rsidRPr="0076675D">
        <w:rPr>
          <w:rFonts w:ascii="Times New Roman" w:hAnsi="Times New Roman" w:cs="Times New Roman"/>
          <w:sz w:val="24"/>
          <w:szCs w:val="24"/>
        </w:rPr>
        <w:t>MADDE 8.-</w:t>
      </w:r>
      <w:r w:rsidRPr="008237D9">
        <w:rPr>
          <w:rFonts w:ascii="Times New Roman" w:hAnsi="Times New Roman" w:cs="Times New Roman"/>
          <w:b/>
          <w:sz w:val="24"/>
          <w:szCs w:val="24"/>
          <w:u w:val="single"/>
        </w:rPr>
        <w:t>1.</w:t>
      </w:r>
      <w:r w:rsidRPr="0076675D">
        <w:rPr>
          <w:rFonts w:ascii="Times New Roman" w:hAnsi="Times New Roman" w:cs="Times New Roman"/>
          <w:b/>
          <w:sz w:val="24"/>
          <w:szCs w:val="24"/>
          <w:u w:val="single"/>
        </w:rPr>
        <w:t>Herkes özel ve aile hayatına, konutuna ve haberleşmesine saygı gösterilmesi hakkına sahiptir.</w:t>
      </w:r>
    </w:p>
    <w:p w:rsidR="0076675D" w:rsidRPr="0076675D" w:rsidRDefault="0076675D" w:rsidP="0076675D">
      <w:pPr>
        <w:spacing w:after="0"/>
        <w:ind w:firstLine="708"/>
        <w:jc w:val="both"/>
        <w:rPr>
          <w:rFonts w:ascii="Times New Roman" w:hAnsi="Times New Roman" w:cs="Times New Roman"/>
          <w:b/>
          <w:sz w:val="24"/>
          <w:szCs w:val="24"/>
          <w:u w:val="single"/>
        </w:rPr>
      </w:pPr>
      <w:r w:rsidRPr="0076675D">
        <w:rPr>
          <w:rFonts w:ascii="Times New Roman" w:hAnsi="Times New Roman" w:cs="Times New Roman"/>
          <w:b/>
          <w:sz w:val="24"/>
          <w:szCs w:val="24"/>
          <w:u w:val="single"/>
        </w:rPr>
        <w:t>2.Bu hakkın kullanılmasına bir kamu otoritesinin müdahalesi, ancak ulusal güvenlik, kamu emniyeti, ülkenin ekonomik refahı, dirlik ve düzenin korunması, suç işlenmesinin önlenmesi, sağlığın veya ahlakın veya başkalarının hak ve özgürlüklerinin korunması için, demokratik bir toplumda, zorunlu olan ölçüde ve yasayla öngörülmüş olmak koşuluyla söz konusu olabilir."</w:t>
      </w:r>
    </w:p>
    <w:p w:rsidR="0076675D" w:rsidRPr="0076675D" w:rsidRDefault="0076675D" w:rsidP="0076675D">
      <w:pPr>
        <w:spacing w:after="0"/>
        <w:ind w:firstLine="708"/>
        <w:jc w:val="both"/>
        <w:rPr>
          <w:rFonts w:ascii="Times New Roman" w:hAnsi="Times New Roman" w:cs="Times New Roman"/>
          <w:b/>
          <w:sz w:val="24"/>
          <w:szCs w:val="24"/>
        </w:rPr>
      </w:pPr>
      <w:r w:rsidRPr="0076675D">
        <w:rPr>
          <w:rFonts w:ascii="Times New Roman" w:hAnsi="Times New Roman" w:cs="Times New Roman"/>
          <w:b/>
          <w:sz w:val="24"/>
          <w:szCs w:val="24"/>
        </w:rPr>
        <w:t>T.C. ANAYASASI;</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t>"Özel hayatın gizliliği" başlıklı;</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t xml:space="preserve">MADDE 20- </w:t>
      </w:r>
      <w:r w:rsidRPr="0076675D">
        <w:rPr>
          <w:rFonts w:ascii="Times New Roman" w:hAnsi="Times New Roman" w:cs="Times New Roman"/>
          <w:b/>
          <w:sz w:val="24"/>
          <w:szCs w:val="24"/>
          <w:u w:val="single"/>
        </w:rPr>
        <w:t>Herkes, özel hayatına ve aile hayatına saygı gösterilmesini isteme hakkına sahiptir. Özel hayatın ve aile hayatının gizliliğine dokunulamaz</w:t>
      </w:r>
      <w:r w:rsidRPr="0076675D">
        <w:rPr>
          <w:rFonts w:ascii="Times New Roman" w:hAnsi="Times New Roman" w:cs="Times New Roman"/>
          <w:sz w:val="24"/>
          <w:szCs w:val="24"/>
        </w:rPr>
        <w:t xml:space="preserve">. (Mülga cümle: 3/10/2001-4709/5 </w:t>
      </w:r>
      <w:proofErr w:type="spellStart"/>
      <w:r w:rsidRPr="0076675D">
        <w:rPr>
          <w:rFonts w:ascii="Times New Roman" w:hAnsi="Times New Roman" w:cs="Times New Roman"/>
          <w:sz w:val="24"/>
          <w:szCs w:val="24"/>
        </w:rPr>
        <w:t>md.</w:t>
      </w:r>
      <w:proofErr w:type="spellEnd"/>
      <w:r w:rsidRPr="0076675D">
        <w:rPr>
          <w:rFonts w:ascii="Times New Roman" w:hAnsi="Times New Roman" w:cs="Times New Roman"/>
          <w:sz w:val="24"/>
          <w:szCs w:val="24"/>
        </w:rPr>
        <w:t>)</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t>"Ailenin korunması ve çocuk hakları* başlıklı;</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lastRenderedPageBreak/>
        <w:t xml:space="preserve">MADDE 41.- (Değişik: 3.10.2001-4709/17 </w:t>
      </w:r>
      <w:proofErr w:type="spellStart"/>
      <w:r w:rsidRPr="0076675D">
        <w:rPr>
          <w:rFonts w:ascii="Times New Roman" w:hAnsi="Times New Roman" w:cs="Times New Roman"/>
          <w:sz w:val="24"/>
          <w:szCs w:val="24"/>
        </w:rPr>
        <w:t>md.</w:t>
      </w:r>
      <w:proofErr w:type="spellEnd"/>
      <w:r w:rsidRPr="0076675D">
        <w:rPr>
          <w:rFonts w:ascii="Times New Roman" w:hAnsi="Times New Roman" w:cs="Times New Roman"/>
          <w:sz w:val="24"/>
          <w:szCs w:val="24"/>
        </w:rPr>
        <w:t>) Aile, Türk toplumunun temelidir ve eşler arasında eşitliğe dayanır.</w:t>
      </w:r>
    </w:p>
    <w:p w:rsidR="0076675D" w:rsidRPr="0076675D" w:rsidRDefault="0076675D" w:rsidP="0076675D">
      <w:pPr>
        <w:spacing w:after="0"/>
        <w:ind w:firstLine="708"/>
        <w:jc w:val="both"/>
        <w:rPr>
          <w:rFonts w:ascii="Times New Roman" w:hAnsi="Times New Roman" w:cs="Times New Roman"/>
          <w:b/>
          <w:sz w:val="24"/>
          <w:szCs w:val="24"/>
          <w:u w:val="single"/>
        </w:rPr>
      </w:pPr>
      <w:r w:rsidRPr="0076675D">
        <w:rPr>
          <w:rFonts w:ascii="Times New Roman" w:hAnsi="Times New Roman" w:cs="Times New Roman"/>
          <w:b/>
          <w:sz w:val="24"/>
          <w:szCs w:val="24"/>
          <w:u w:val="single"/>
        </w:rPr>
        <w:t>Devlet, ailenin huzur ve refahı ile özellikle ananın ve çocukların korunması ve aile planlamasının öğretimi ile uygulanmasını sağlamak için gerekli tedbirleri alır, teşkilâtı kurar.</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t xml:space="preserve">(Ek fıkra: 7/5/2010-5982/4 </w:t>
      </w:r>
      <w:proofErr w:type="spellStart"/>
      <w:r w:rsidRPr="0076675D">
        <w:rPr>
          <w:rFonts w:ascii="Times New Roman" w:hAnsi="Times New Roman" w:cs="Times New Roman"/>
          <w:sz w:val="24"/>
          <w:szCs w:val="24"/>
        </w:rPr>
        <w:t>md.</w:t>
      </w:r>
      <w:proofErr w:type="spellEnd"/>
      <w:r w:rsidRPr="0076675D">
        <w:rPr>
          <w:rFonts w:ascii="Times New Roman" w:hAnsi="Times New Roman" w:cs="Times New Roman"/>
          <w:sz w:val="24"/>
          <w:szCs w:val="24"/>
        </w:rPr>
        <w:t>) Her çocuk, korunma ve bakımdan yararlanma, yüksek yararına açıkça aykırı olmadıkça, ana ve babasıyla kişisel ve doğrudan ilişki kurma ve sürdürme hakkına sahiptir.</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sz w:val="24"/>
          <w:szCs w:val="24"/>
        </w:rPr>
        <w:t xml:space="preserve">(Ek fıkra: 7/5/2010-5982/4 </w:t>
      </w:r>
      <w:proofErr w:type="spellStart"/>
      <w:r w:rsidRPr="0076675D">
        <w:rPr>
          <w:rFonts w:ascii="Times New Roman" w:hAnsi="Times New Roman" w:cs="Times New Roman"/>
          <w:sz w:val="24"/>
          <w:szCs w:val="24"/>
        </w:rPr>
        <w:t>md.</w:t>
      </w:r>
      <w:proofErr w:type="spellEnd"/>
      <w:r w:rsidRPr="0076675D">
        <w:rPr>
          <w:rFonts w:ascii="Times New Roman" w:hAnsi="Times New Roman" w:cs="Times New Roman"/>
          <w:sz w:val="24"/>
          <w:szCs w:val="24"/>
        </w:rPr>
        <w:t>) Devlet, her türlü istismara ve şiddete karşı çocukları koruyucu tedbirleri alır."</w:t>
      </w:r>
    </w:p>
    <w:p w:rsidR="0076675D" w:rsidRP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b/>
          <w:sz w:val="24"/>
          <w:szCs w:val="24"/>
        </w:rPr>
        <w:t>Devlet Memurlarının Yer Değiştirme Suretiyle Atanmalarına Dair Yönetmelik</w:t>
      </w:r>
      <w:r w:rsidRPr="0076675D">
        <w:rPr>
          <w:rFonts w:ascii="Times New Roman" w:hAnsi="Times New Roman" w:cs="Times New Roman"/>
          <w:sz w:val="24"/>
          <w:szCs w:val="24"/>
        </w:rPr>
        <w:t xml:space="preserve">'in "Yer Değiştirme Suretiyle Atanmalarda Göz Önünde Bulundurulacak Hususlar" başlıklı 9. maddesinde: "Yer değiştirme suretiyle atanmalar, Devlet Memurlarının dengeli bir şekilde dağılımını sağlamak için öğrenimi, uzmanlığı, iş tecrübesi, mesleki bilgisi gibi özellikleri ile boş kadro durumu göz önünde bulundurularak kurumlarınca hazırlanan bir plan </w:t>
      </w:r>
      <w:proofErr w:type="gramStart"/>
      <w:r w:rsidRPr="0076675D">
        <w:rPr>
          <w:rFonts w:ascii="Times New Roman" w:hAnsi="Times New Roman" w:cs="Times New Roman"/>
          <w:sz w:val="24"/>
          <w:szCs w:val="24"/>
        </w:rPr>
        <w:t>dahilinde</w:t>
      </w:r>
      <w:proofErr w:type="gramEnd"/>
      <w:r w:rsidRPr="0076675D">
        <w:rPr>
          <w:rFonts w:ascii="Times New Roman" w:hAnsi="Times New Roman" w:cs="Times New Roman"/>
          <w:sz w:val="24"/>
          <w:szCs w:val="24"/>
        </w:rPr>
        <w:t xml:space="preserve"> yapılır.</w:t>
      </w:r>
    </w:p>
    <w:p w:rsidR="0076675D" w:rsidRDefault="0076675D" w:rsidP="0076675D">
      <w:pPr>
        <w:spacing w:after="0"/>
        <w:ind w:firstLine="708"/>
        <w:jc w:val="both"/>
        <w:rPr>
          <w:rFonts w:ascii="Times New Roman" w:hAnsi="Times New Roman" w:cs="Times New Roman"/>
          <w:sz w:val="24"/>
          <w:szCs w:val="24"/>
        </w:rPr>
      </w:pPr>
      <w:r w:rsidRPr="0076675D">
        <w:rPr>
          <w:rFonts w:ascii="Times New Roman" w:hAnsi="Times New Roman" w:cs="Times New Roman"/>
          <w:b/>
          <w:sz w:val="24"/>
          <w:szCs w:val="24"/>
          <w:u w:val="single"/>
        </w:rPr>
        <w:t>Yapılacak atamalarda;</w:t>
      </w:r>
      <w:r w:rsidRPr="0076675D">
        <w:rPr>
          <w:rFonts w:ascii="Times New Roman" w:hAnsi="Times New Roman" w:cs="Times New Roman"/>
          <w:sz w:val="24"/>
          <w:szCs w:val="24"/>
          <w:u w:val="single"/>
        </w:rPr>
        <w:t xml:space="preserve"> </w:t>
      </w:r>
      <w:r w:rsidRPr="0076675D">
        <w:rPr>
          <w:rFonts w:ascii="Times New Roman" w:hAnsi="Times New Roman" w:cs="Times New Roman"/>
          <w:b/>
          <w:sz w:val="24"/>
          <w:szCs w:val="24"/>
          <w:u w:val="single"/>
        </w:rPr>
        <w:t>aile birimini muhafaza etmek bakımından, eş ve sağlık durumları ilgili kurumlar arasında gerekli koordinasyon sağlanarak dikkate alınır</w:t>
      </w:r>
      <w:r w:rsidRPr="0076675D">
        <w:rPr>
          <w:rFonts w:ascii="Times New Roman" w:hAnsi="Times New Roman" w:cs="Times New Roman"/>
          <w:sz w:val="24"/>
          <w:szCs w:val="24"/>
        </w:rPr>
        <w:t xml:space="preserve">... </w:t>
      </w:r>
      <w:r w:rsidR="009E7FF1" w:rsidRPr="001A605A">
        <w:rPr>
          <w:rFonts w:ascii="Times New Roman" w:hAnsi="Times New Roman" w:cs="Times New Roman"/>
          <w:sz w:val="24"/>
          <w:szCs w:val="24"/>
        </w:rPr>
        <w:t>Farklı kurumlarda çalışıp da her ikisi de yer değiştirmeye tabi olan eşlerden unvan, kadro ve görev bakımından daha aşağıda bulunanın görev yeri yukarıda bulunana bağlı olarak değiştirilir. Aynı veya farklı kurumlarda çalışıp da eşlerden birinin yer değiştirmeye veya bu yönetmelik hükümlerine göre yer değiştirmeye tabi olmaması hallerinde, yer değiştirmeye tabi olmayan veya özel yönetmeliklerine göre yer değiştirmeye tabi olan eşin görev ve unvanı ile hizmetin özelliği dikkate alınır. Bu yönetmelik hükümlerine göre zorunlu yer değiştirmeye tabi tutulan memurun, memur olan eşinin yer değiştirme talebi öncelikle yerine getirilir."</w:t>
      </w:r>
      <w:r w:rsidR="009E7FF1" w:rsidRPr="009E7FF1">
        <w:rPr>
          <w:rFonts w:ascii="Times New Roman" w:hAnsi="Times New Roman" w:cs="Times New Roman"/>
          <w:sz w:val="24"/>
          <w:szCs w:val="24"/>
        </w:rPr>
        <w:t xml:space="preserve"> </w:t>
      </w:r>
      <w:r w:rsidRPr="0076675D">
        <w:rPr>
          <w:rFonts w:ascii="Times New Roman" w:hAnsi="Times New Roman" w:cs="Times New Roman"/>
          <w:sz w:val="24"/>
          <w:szCs w:val="24"/>
        </w:rPr>
        <w:t xml:space="preserve"> </w:t>
      </w:r>
      <w:r w:rsidR="008237D9">
        <w:rPr>
          <w:rFonts w:ascii="Times New Roman" w:hAnsi="Times New Roman" w:cs="Times New Roman"/>
          <w:sz w:val="24"/>
          <w:szCs w:val="24"/>
        </w:rPr>
        <w:t>ş</w:t>
      </w:r>
      <w:r w:rsidRPr="0076675D">
        <w:rPr>
          <w:rFonts w:ascii="Times New Roman" w:hAnsi="Times New Roman" w:cs="Times New Roman"/>
          <w:sz w:val="24"/>
          <w:szCs w:val="24"/>
        </w:rPr>
        <w:t>eklindedir.</w:t>
      </w:r>
    </w:p>
    <w:p w:rsidR="001A605A" w:rsidRDefault="001509AE" w:rsidP="0091338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F134C">
        <w:rPr>
          <w:rFonts w:ascii="Times New Roman" w:hAnsi="Times New Roman" w:cs="Times New Roman"/>
          <w:sz w:val="24"/>
          <w:szCs w:val="24"/>
        </w:rPr>
        <w:t xml:space="preserve"> </w:t>
      </w:r>
      <w:r w:rsidR="002578EF" w:rsidRPr="002578EF">
        <w:rPr>
          <w:rFonts w:ascii="Times New Roman" w:hAnsi="Times New Roman" w:cs="Times New Roman"/>
          <w:sz w:val="24"/>
          <w:szCs w:val="24"/>
        </w:rPr>
        <w:t xml:space="preserve">Kamu hizmetinin bütünlüğü ve devamlılığı ilkesi gereğince, kamu görevlilerinin özel koşullarına göre verimliliklerinin en yüksek olduğu ve hizmetlerinden en yüksek oranda yararlanılacak bir birimde istihdam edilmelerinin kamu yararına daha uygun olduğu açıktır. </w:t>
      </w:r>
      <w:r w:rsidR="00F00722">
        <w:rPr>
          <w:rFonts w:ascii="Times New Roman" w:hAnsi="Times New Roman" w:cs="Times New Roman"/>
          <w:sz w:val="24"/>
          <w:szCs w:val="24"/>
        </w:rPr>
        <w:t>M</w:t>
      </w:r>
      <w:r w:rsidR="001A605A">
        <w:rPr>
          <w:rFonts w:ascii="Times New Roman" w:hAnsi="Times New Roman" w:cs="Times New Roman"/>
          <w:sz w:val="24"/>
          <w:szCs w:val="24"/>
        </w:rPr>
        <w:t xml:space="preserve">azeret durumum dikkate alınmaksızın yapılan </w:t>
      </w:r>
      <w:proofErr w:type="spellStart"/>
      <w:r w:rsidR="001A605A">
        <w:rPr>
          <w:rFonts w:ascii="Times New Roman" w:hAnsi="Times New Roman" w:cs="Times New Roman"/>
          <w:sz w:val="24"/>
          <w:szCs w:val="24"/>
        </w:rPr>
        <w:t>re’</w:t>
      </w:r>
      <w:r w:rsidR="00F00722">
        <w:rPr>
          <w:rFonts w:ascii="Times New Roman" w:hAnsi="Times New Roman" w:cs="Times New Roman"/>
          <w:sz w:val="24"/>
          <w:szCs w:val="24"/>
        </w:rPr>
        <w:t>sen</w:t>
      </w:r>
      <w:proofErr w:type="spellEnd"/>
      <w:r w:rsidR="00F00722">
        <w:rPr>
          <w:rFonts w:ascii="Times New Roman" w:hAnsi="Times New Roman" w:cs="Times New Roman"/>
          <w:sz w:val="24"/>
          <w:szCs w:val="24"/>
        </w:rPr>
        <w:t xml:space="preserve"> atama işlemi,</w:t>
      </w:r>
      <w:r w:rsidR="001A605A">
        <w:rPr>
          <w:rFonts w:ascii="Times New Roman" w:hAnsi="Times New Roman" w:cs="Times New Roman"/>
          <w:sz w:val="24"/>
          <w:szCs w:val="24"/>
        </w:rPr>
        <w:t xml:space="preserve"> </w:t>
      </w:r>
      <w:r w:rsidR="00F00722" w:rsidRPr="00F00722">
        <w:rPr>
          <w:rFonts w:ascii="Times New Roman" w:hAnsi="Times New Roman" w:cs="Times New Roman"/>
          <w:sz w:val="24"/>
          <w:szCs w:val="24"/>
        </w:rPr>
        <w:t xml:space="preserve">Anayasa’yla </w:t>
      </w:r>
      <w:r w:rsidR="00F00722">
        <w:rPr>
          <w:rFonts w:ascii="Times New Roman" w:hAnsi="Times New Roman" w:cs="Times New Roman"/>
          <w:sz w:val="24"/>
          <w:szCs w:val="24"/>
        </w:rPr>
        <w:t>idareye</w:t>
      </w:r>
      <w:r w:rsidR="00F00722" w:rsidRPr="00F00722">
        <w:rPr>
          <w:rFonts w:ascii="Times New Roman" w:hAnsi="Times New Roman" w:cs="Times New Roman"/>
          <w:sz w:val="24"/>
          <w:szCs w:val="24"/>
        </w:rPr>
        <w:t xml:space="preserve"> verile</w:t>
      </w:r>
      <w:r w:rsidR="00F00722">
        <w:rPr>
          <w:rFonts w:ascii="Times New Roman" w:hAnsi="Times New Roman" w:cs="Times New Roman"/>
          <w:sz w:val="24"/>
          <w:szCs w:val="24"/>
        </w:rPr>
        <w:t xml:space="preserve">n ailenin korunması yükümlülüğüne aykırı olup, dava konusu işlemde </w:t>
      </w:r>
      <w:r w:rsidR="002578EF" w:rsidRPr="002578EF">
        <w:rPr>
          <w:rFonts w:ascii="Times New Roman" w:hAnsi="Times New Roman" w:cs="Times New Roman"/>
          <w:sz w:val="24"/>
          <w:szCs w:val="24"/>
        </w:rPr>
        <w:t xml:space="preserve">hukuka </w:t>
      </w:r>
      <w:r w:rsidR="001A605A">
        <w:rPr>
          <w:rFonts w:ascii="Times New Roman" w:hAnsi="Times New Roman" w:cs="Times New Roman"/>
          <w:sz w:val="24"/>
          <w:szCs w:val="24"/>
        </w:rPr>
        <w:t>uyarlık bulunmadığından iptali</w:t>
      </w:r>
      <w:r w:rsidR="002578EF" w:rsidRPr="002578EF">
        <w:rPr>
          <w:rFonts w:ascii="Times New Roman" w:hAnsi="Times New Roman" w:cs="Times New Roman"/>
          <w:sz w:val="24"/>
          <w:szCs w:val="24"/>
        </w:rPr>
        <w:t xml:space="preserve"> hakkaniyet</w:t>
      </w:r>
      <w:r w:rsidR="001A605A">
        <w:rPr>
          <w:rFonts w:ascii="Times New Roman" w:hAnsi="Times New Roman" w:cs="Times New Roman"/>
          <w:sz w:val="24"/>
          <w:szCs w:val="24"/>
        </w:rPr>
        <w:t xml:space="preserve"> gereğidir. </w:t>
      </w:r>
    </w:p>
    <w:p w:rsidR="000036BB" w:rsidRDefault="00E41E68" w:rsidP="0091338D">
      <w:pPr>
        <w:spacing w:after="0"/>
        <w:ind w:firstLine="708"/>
        <w:jc w:val="both"/>
        <w:rPr>
          <w:rFonts w:ascii="Times New Roman" w:hAnsi="Times New Roman" w:cs="Times New Roman"/>
          <w:sz w:val="24"/>
          <w:szCs w:val="24"/>
        </w:rPr>
      </w:pPr>
      <w:r w:rsidRPr="00E41E68">
        <w:rPr>
          <w:rFonts w:ascii="Times New Roman" w:hAnsi="Times New Roman" w:cs="Times New Roman"/>
          <w:sz w:val="24"/>
          <w:szCs w:val="24"/>
        </w:rPr>
        <w:t xml:space="preserve">2577 sayılı Yasanın 27. maddesinin 2 numaralı bendi gereğince </w:t>
      </w:r>
      <w:r w:rsidR="008237D9" w:rsidRPr="005F134C">
        <w:rPr>
          <w:rFonts w:ascii="Times New Roman" w:hAnsi="Times New Roman" w:cs="Times New Roman"/>
          <w:i/>
          <w:sz w:val="24"/>
          <w:szCs w:val="24"/>
        </w:rPr>
        <w:t>“</w:t>
      </w:r>
      <w:r w:rsidRPr="005F134C">
        <w:rPr>
          <w:rFonts w:ascii="Times New Roman" w:hAnsi="Times New Roman" w:cs="Times New Roman"/>
          <w:i/>
          <w:sz w:val="24"/>
          <w:szCs w:val="24"/>
        </w:rPr>
        <w:t>İdari işlemin uygulanması halinde telafisi güç veya imkânsız zararların doğması ve idari işlemin açıkça hukuka aykırı olması şartlarının birlikte gerçekleşmesi durumunda gerekçe göstererek yürütmenin durdurulmasına karar verebilirler."</w:t>
      </w:r>
      <w:r w:rsidRPr="00E41E68">
        <w:rPr>
          <w:rFonts w:ascii="Times New Roman" w:hAnsi="Times New Roman" w:cs="Times New Roman"/>
          <w:sz w:val="24"/>
          <w:szCs w:val="24"/>
        </w:rPr>
        <w:t xml:space="preserve"> denilmektedir. </w:t>
      </w:r>
      <w:r w:rsidR="00032A37">
        <w:rPr>
          <w:rFonts w:ascii="Times New Roman" w:hAnsi="Times New Roman" w:cs="Times New Roman"/>
          <w:sz w:val="24"/>
          <w:szCs w:val="24"/>
        </w:rPr>
        <w:t xml:space="preserve">İşlemin uygulanması sonucu </w:t>
      </w:r>
      <w:r w:rsidR="004D47D2">
        <w:rPr>
          <w:rFonts w:ascii="Times New Roman" w:hAnsi="Times New Roman" w:cs="Times New Roman"/>
          <w:sz w:val="24"/>
          <w:szCs w:val="24"/>
        </w:rPr>
        <w:t>görev yeri</w:t>
      </w:r>
      <w:r w:rsidR="001A605A">
        <w:rPr>
          <w:rFonts w:ascii="Times New Roman" w:hAnsi="Times New Roman" w:cs="Times New Roman"/>
          <w:sz w:val="24"/>
          <w:szCs w:val="24"/>
        </w:rPr>
        <w:t>m</w:t>
      </w:r>
      <w:r w:rsidR="004D47D2">
        <w:rPr>
          <w:rFonts w:ascii="Times New Roman" w:hAnsi="Times New Roman" w:cs="Times New Roman"/>
          <w:sz w:val="24"/>
          <w:szCs w:val="24"/>
        </w:rPr>
        <w:t>in değiş</w:t>
      </w:r>
      <w:r w:rsidR="001A605A">
        <w:rPr>
          <w:rFonts w:ascii="Times New Roman" w:hAnsi="Times New Roman" w:cs="Times New Roman"/>
          <w:sz w:val="24"/>
          <w:szCs w:val="24"/>
        </w:rPr>
        <w:t>eceği</w:t>
      </w:r>
      <w:r w:rsidR="004D47D2">
        <w:rPr>
          <w:rFonts w:ascii="Times New Roman" w:hAnsi="Times New Roman" w:cs="Times New Roman"/>
          <w:sz w:val="24"/>
          <w:szCs w:val="24"/>
        </w:rPr>
        <w:t xml:space="preserve"> </w:t>
      </w:r>
      <w:r w:rsidR="00032A37">
        <w:rPr>
          <w:rFonts w:ascii="Times New Roman" w:hAnsi="Times New Roman" w:cs="Times New Roman"/>
          <w:sz w:val="24"/>
          <w:szCs w:val="24"/>
        </w:rPr>
        <w:t xml:space="preserve">ve bu değişikliğin </w:t>
      </w:r>
      <w:r w:rsidR="005F134C">
        <w:rPr>
          <w:rFonts w:ascii="Times New Roman" w:hAnsi="Times New Roman" w:cs="Times New Roman"/>
          <w:sz w:val="24"/>
          <w:szCs w:val="24"/>
        </w:rPr>
        <w:t xml:space="preserve">aile birliğinin korunması ilkesini ihlal ettiği </w:t>
      </w:r>
      <w:r w:rsidR="004D47D2">
        <w:rPr>
          <w:rFonts w:ascii="Times New Roman" w:hAnsi="Times New Roman" w:cs="Times New Roman"/>
          <w:sz w:val="24"/>
          <w:szCs w:val="24"/>
        </w:rPr>
        <w:t xml:space="preserve">dikkate alındığında, </w:t>
      </w:r>
      <w:r w:rsidRPr="00E41E68">
        <w:rPr>
          <w:rFonts w:ascii="Times New Roman" w:hAnsi="Times New Roman" w:cs="Times New Roman"/>
          <w:sz w:val="24"/>
          <w:szCs w:val="24"/>
        </w:rPr>
        <w:t xml:space="preserve">aleyhe telafisi güç ve </w:t>
      </w:r>
      <w:proofErr w:type="gramStart"/>
      <w:r w:rsidRPr="00E41E68">
        <w:rPr>
          <w:rFonts w:ascii="Times New Roman" w:hAnsi="Times New Roman" w:cs="Times New Roman"/>
          <w:sz w:val="24"/>
          <w:szCs w:val="24"/>
        </w:rPr>
        <w:t>imkansız</w:t>
      </w:r>
      <w:proofErr w:type="gramEnd"/>
      <w:r w:rsidRPr="00E41E68">
        <w:rPr>
          <w:rFonts w:ascii="Times New Roman" w:hAnsi="Times New Roman" w:cs="Times New Roman"/>
          <w:sz w:val="24"/>
          <w:szCs w:val="24"/>
        </w:rPr>
        <w:t xml:space="preserve"> zararların doğmasına sebebiyet ver</w:t>
      </w:r>
      <w:r w:rsidR="005F134C">
        <w:rPr>
          <w:rFonts w:ascii="Times New Roman" w:hAnsi="Times New Roman" w:cs="Times New Roman"/>
          <w:sz w:val="24"/>
          <w:szCs w:val="24"/>
        </w:rPr>
        <w:t>diği</w:t>
      </w:r>
      <w:r w:rsidRPr="00E41E68">
        <w:rPr>
          <w:rFonts w:ascii="Times New Roman" w:hAnsi="Times New Roman" w:cs="Times New Roman"/>
          <w:sz w:val="24"/>
          <w:szCs w:val="24"/>
        </w:rPr>
        <w:t xml:space="preserve"> muhakkaktır. Bu nedenle iptali istenilen işlem sebebi ile ilgili davalı idareden savunma alınmaksızın yürütmeyi durdurma kararının verilmesi elzemdir.</w:t>
      </w:r>
    </w:p>
    <w:p w:rsidR="004D47D2" w:rsidRDefault="004D47D2" w:rsidP="0091338D">
      <w:pPr>
        <w:spacing w:after="0"/>
        <w:ind w:firstLine="708"/>
        <w:jc w:val="both"/>
        <w:rPr>
          <w:rFonts w:ascii="Times New Roman" w:hAnsi="Times New Roman" w:cs="Times New Roman"/>
          <w:sz w:val="24"/>
          <w:szCs w:val="24"/>
        </w:rPr>
      </w:pPr>
      <w:r w:rsidRPr="004D47D2">
        <w:rPr>
          <w:rFonts w:ascii="Times New Roman" w:hAnsi="Times New Roman" w:cs="Times New Roman"/>
          <w:sz w:val="24"/>
          <w:szCs w:val="24"/>
        </w:rPr>
        <w:t xml:space="preserve">Yukarıda izah edilen sebeplerle işbu davanın açılması zarureti </w:t>
      </w:r>
      <w:proofErr w:type="gramStart"/>
      <w:r w:rsidRPr="004D47D2">
        <w:rPr>
          <w:rFonts w:ascii="Times New Roman" w:hAnsi="Times New Roman" w:cs="Times New Roman"/>
          <w:sz w:val="24"/>
          <w:szCs w:val="24"/>
        </w:rPr>
        <w:t>hasıl</w:t>
      </w:r>
      <w:proofErr w:type="gramEnd"/>
      <w:r w:rsidRPr="004D47D2">
        <w:rPr>
          <w:rFonts w:ascii="Times New Roman" w:hAnsi="Times New Roman" w:cs="Times New Roman"/>
          <w:sz w:val="24"/>
          <w:szCs w:val="24"/>
        </w:rPr>
        <w:t xml:space="preserve"> olmuştur. Takdir şüphesiz Sayın Mahkemenizindir.</w:t>
      </w:r>
    </w:p>
    <w:p w:rsidR="004D47D2" w:rsidRDefault="004D47D2" w:rsidP="004D47D2">
      <w:pPr>
        <w:spacing w:after="0"/>
        <w:jc w:val="both"/>
        <w:rPr>
          <w:rFonts w:ascii="Times New Roman" w:hAnsi="Times New Roman" w:cs="Times New Roman"/>
          <w:sz w:val="24"/>
          <w:szCs w:val="24"/>
        </w:rPr>
      </w:pPr>
    </w:p>
    <w:p w:rsidR="004D47D2" w:rsidRDefault="004D47D2" w:rsidP="004D47D2">
      <w:pPr>
        <w:spacing w:after="0"/>
        <w:jc w:val="both"/>
        <w:rPr>
          <w:rFonts w:ascii="Times New Roman" w:hAnsi="Times New Roman" w:cs="Times New Roman"/>
          <w:sz w:val="24"/>
          <w:szCs w:val="24"/>
        </w:rPr>
      </w:pPr>
      <w:r w:rsidRPr="004D47D2">
        <w:rPr>
          <w:rFonts w:ascii="Times New Roman" w:hAnsi="Times New Roman" w:cs="Times New Roman"/>
          <w:b/>
          <w:sz w:val="24"/>
          <w:szCs w:val="24"/>
          <w:u w:val="single"/>
        </w:rPr>
        <w:t>HUKUKİ SEBEPLER</w:t>
      </w:r>
      <w:r w:rsidRPr="004D47D2">
        <w:rPr>
          <w:rFonts w:ascii="Times New Roman" w:hAnsi="Times New Roman" w:cs="Times New Roman"/>
          <w:b/>
          <w:sz w:val="24"/>
          <w:szCs w:val="24"/>
          <w:u w:val="single"/>
        </w:rPr>
        <w:tab/>
        <w:t>:</w:t>
      </w:r>
      <w:r w:rsidRPr="004D47D2">
        <w:rPr>
          <w:rFonts w:ascii="Times New Roman" w:hAnsi="Times New Roman" w:cs="Times New Roman"/>
          <w:sz w:val="24"/>
          <w:szCs w:val="24"/>
        </w:rPr>
        <w:t xml:space="preserve"> </w:t>
      </w:r>
      <w:r w:rsidR="001509AE">
        <w:rPr>
          <w:rFonts w:ascii="Times New Roman" w:hAnsi="Times New Roman" w:cs="Times New Roman"/>
          <w:sz w:val="24"/>
          <w:szCs w:val="24"/>
        </w:rPr>
        <w:t xml:space="preserve">T.C. Anayasası </w:t>
      </w:r>
      <w:r w:rsidRPr="004D47D2">
        <w:rPr>
          <w:rFonts w:ascii="Times New Roman" w:hAnsi="Times New Roman" w:cs="Times New Roman"/>
          <w:sz w:val="24"/>
          <w:szCs w:val="24"/>
        </w:rPr>
        <w:t>vs. ilgili tüm yasal mevzuat</w:t>
      </w:r>
    </w:p>
    <w:p w:rsidR="004D47D2" w:rsidRPr="004D47D2" w:rsidRDefault="004D47D2" w:rsidP="004D47D2">
      <w:pPr>
        <w:spacing w:after="0"/>
        <w:jc w:val="both"/>
        <w:rPr>
          <w:rFonts w:ascii="Times New Roman" w:hAnsi="Times New Roman" w:cs="Times New Roman"/>
          <w:sz w:val="24"/>
          <w:szCs w:val="24"/>
        </w:rPr>
      </w:pPr>
    </w:p>
    <w:p w:rsidR="004D47D2" w:rsidRDefault="00920BAB" w:rsidP="004D47D2">
      <w:pPr>
        <w:spacing w:after="0"/>
        <w:jc w:val="both"/>
        <w:rPr>
          <w:rFonts w:ascii="Times New Roman" w:hAnsi="Times New Roman" w:cs="Times New Roman"/>
          <w:sz w:val="24"/>
          <w:szCs w:val="24"/>
        </w:rPr>
      </w:pPr>
      <w:r>
        <w:rPr>
          <w:rFonts w:ascii="Times New Roman" w:hAnsi="Times New Roman" w:cs="Times New Roman"/>
          <w:b/>
          <w:sz w:val="24"/>
          <w:szCs w:val="24"/>
          <w:u w:val="single"/>
        </w:rPr>
        <w:t>HUKUKİ DELİLLER</w:t>
      </w:r>
      <w:r>
        <w:rPr>
          <w:rFonts w:ascii="Times New Roman" w:hAnsi="Times New Roman" w:cs="Times New Roman"/>
          <w:b/>
          <w:sz w:val="24"/>
          <w:szCs w:val="24"/>
          <w:u w:val="single"/>
        </w:rPr>
        <w:tab/>
        <w:t>:</w:t>
      </w:r>
      <w:r>
        <w:rPr>
          <w:rFonts w:ascii="Times New Roman" w:hAnsi="Times New Roman" w:cs="Times New Roman"/>
          <w:sz w:val="24"/>
          <w:szCs w:val="24"/>
        </w:rPr>
        <w:t xml:space="preserve"> </w:t>
      </w:r>
      <w:r w:rsidR="001A605A">
        <w:rPr>
          <w:rFonts w:ascii="Times New Roman" w:hAnsi="Times New Roman" w:cs="Times New Roman"/>
          <w:sz w:val="24"/>
          <w:szCs w:val="24"/>
        </w:rPr>
        <w:t>Atama kararnamesi,</w:t>
      </w:r>
      <w:r w:rsidR="009E7FF1">
        <w:rPr>
          <w:rFonts w:ascii="Times New Roman" w:hAnsi="Times New Roman" w:cs="Times New Roman"/>
          <w:sz w:val="24"/>
          <w:szCs w:val="24"/>
        </w:rPr>
        <w:t xml:space="preserve"> </w:t>
      </w:r>
      <w:proofErr w:type="spellStart"/>
      <w:r w:rsidR="004D47D2" w:rsidRPr="004D47D2">
        <w:rPr>
          <w:rFonts w:ascii="Times New Roman" w:hAnsi="Times New Roman" w:cs="Times New Roman"/>
          <w:sz w:val="24"/>
          <w:szCs w:val="24"/>
        </w:rPr>
        <w:t>vs</w:t>
      </w:r>
      <w:proofErr w:type="spellEnd"/>
      <w:r w:rsidR="004D47D2" w:rsidRPr="004D47D2">
        <w:rPr>
          <w:rFonts w:ascii="Times New Roman" w:hAnsi="Times New Roman" w:cs="Times New Roman"/>
          <w:sz w:val="24"/>
          <w:szCs w:val="24"/>
        </w:rPr>
        <w:t xml:space="preserve"> hukuki deliller</w:t>
      </w:r>
    </w:p>
    <w:p w:rsidR="00E41E68" w:rsidRDefault="00E41E68" w:rsidP="0091338D">
      <w:pPr>
        <w:spacing w:after="0"/>
        <w:ind w:firstLine="708"/>
        <w:jc w:val="both"/>
        <w:rPr>
          <w:rFonts w:ascii="Times New Roman" w:hAnsi="Times New Roman" w:cs="Times New Roman"/>
          <w:sz w:val="24"/>
          <w:szCs w:val="24"/>
        </w:rPr>
      </w:pPr>
    </w:p>
    <w:p w:rsidR="00B4535E" w:rsidRDefault="00B4535E" w:rsidP="0091338D">
      <w:pPr>
        <w:spacing w:after="0"/>
        <w:jc w:val="both"/>
        <w:rPr>
          <w:rFonts w:ascii="Times New Roman" w:hAnsi="Times New Roman" w:cs="Times New Roman"/>
          <w:sz w:val="24"/>
          <w:szCs w:val="24"/>
        </w:rPr>
      </w:pPr>
      <w:r>
        <w:rPr>
          <w:rFonts w:ascii="Times New Roman" w:hAnsi="Times New Roman" w:cs="Times New Roman"/>
          <w:b/>
          <w:sz w:val="24"/>
          <w:szCs w:val="24"/>
          <w:u w:val="single"/>
        </w:rPr>
        <w:t>SONUÇ VE TALEP</w:t>
      </w:r>
      <w:r>
        <w:rPr>
          <w:rFonts w:ascii="Times New Roman" w:hAnsi="Times New Roman" w:cs="Times New Roman"/>
          <w:b/>
          <w:sz w:val="24"/>
          <w:szCs w:val="24"/>
          <w:u w:val="single"/>
        </w:rPr>
        <w:tab/>
      </w:r>
      <w:r>
        <w:rPr>
          <w:rFonts w:ascii="Times New Roman" w:hAnsi="Times New Roman" w:cs="Times New Roman"/>
          <w:b/>
          <w:sz w:val="24"/>
          <w:szCs w:val="24"/>
          <w:u w:val="single"/>
        </w:rPr>
        <w:tab/>
        <w:t>:</w:t>
      </w:r>
      <w:r w:rsidR="000036BB">
        <w:rPr>
          <w:rFonts w:ascii="Times New Roman" w:hAnsi="Times New Roman" w:cs="Times New Roman"/>
          <w:sz w:val="24"/>
          <w:szCs w:val="24"/>
        </w:rPr>
        <w:t xml:space="preserve">Yukarıda arz ile izahına çalıştığım ve mahkemenin </w:t>
      </w:r>
      <w:proofErr w:type="spellStart"/>
      <w:r w:rsidR="000036BB">
        <w:rPr>
          <w:rFonts w:ascii="Times New Roman" w:hAnsi="Times New Roman" w:cs="Times New Roman"/>
          <w:sz w:val="24"/>
          <w:szCs w:val="24"/>
        </w:rPr>
        <w:t>re’sen</w:t>
      </w:r>
      <w:proofErr w:type="spellEnd"/>
      <w:r w:rsidR="000036BB">
        <w:rPr>
          <w:rFonts w:ascii="Times New Roman" w:hAnsi="Times New Roman" w:cs="Times New Roman"/>
          <w:sz w:val="24"/>
          <w:szCs w:val="24"/>
        </w:rPr>
        <w:t xml:space="preserve"> gözeteceği sair hususlar nedeni </w:t>
      </w:r>
      <w:proofErr w:type="gramStart"/>
      <w:r w:rsidR="000036BB">
        <w:rPr>
          <w:rFonts w:ascii="Times New Roman" w:hAnsi="Times New Roman" w:cs="Times New Roman"/>
          <w:sz w:val="24"/>
          <w:szCs w:val="24"/>
        </w:rPr>
        <w:t>ile,</w:t>
      </w:r>
      <w:proofErr w:type="gramEnd"/>
    </w:p>
    <w:p w:rsidR="004D47D2" w:rsidRDefault="004D47D2" w:rsidP="0091338D">
      <w:pPr>
        <w:spacing w:after="0"/>
        <w:jc w:val="both"/>
        <w:rPr>
          <w:rFonts w:ascii="Times New Roman" w:hAnsi="Times New Roman" w:cs="Times New Roman"/>
          <w:sz w:val="24"/>
          <w:szCs w:val="24"/>
        </w:rPr>
      </w:pPr>
    </w:p>
    <w:p w:rsidR="000036BB" w:rsidRDefault="001A605A" w:rsidP="001A605A">
      <w:pPr>
        <w:pStyle w:val="ListeParagraf"/>
        <w:numPr>
          <w:ilvl w:val="0"/>
          <w:numId w:val="1"/>
        </w:numPr>
        <w:spacing w:after="0"/>
        <w:jc w:val="both"/>
        <w:rPr>
          <w:rFonts w:ascii="Times New Roman" w:hAnsi="Times New Roman" w:cs="Times New Roman"/>
          <w:sz w:val="24"/>
          <w:szCs w:val="24"/>
        </w:rPr>
      </w:pP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 xml:space="preserve"> İli </w:t>
      </w: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 xml:space="preserve"> İlçesi </w:t>
      </w: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 xml:space="preserve"> okulunda </w:t>
      </w: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 xml:space="preserve"> Öğretmeni olarak görev yapmakta iken, norm fazlası olduğum gerekçesiyle, </w:t>
      </w:r>
      <w:proofErr w:type="spellStart"/>
      <w:r w:rsidRPr="001A605A">
        <w:rPr>
          <w:rFonts w:ascii="Times New Roman" w:hAnsi="Times New Roman" w:cs="Times New Roman"/>
          <w:sz w:val="24"/>
          <w:szCs w:val="24"/>
        </w:rPr>
        <w:t>re’sen</w:t>
      </w:r>
      <w:proofErr w:type="spellEnd"/>
      <w:r w:rsidRPr="001A605A">
        <w:rPr>
          <w:rFonts w:ascii="Times New Roman" w:hAnsi="Times New Roman" w:cs="Times New Roman"/>
          <w:sz w:val="24"/>
          <w:szCs w:val="24"/>
        </w:rPr>
        <w:t xml:space="preserve"> ve mazeret durumum gözetilmeksizin </w:t>
      </w: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 xml:space="preserve"> İli </w:t>
      </w: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 xml:space="preserve"> İlçesi </w:t>
      </w:r>
      <w:proofErr w:type="gramStart"/>
      <w:r w:rsidRPr="001A605A">
        <w:rPr>
          <w:rFonts w:ascii="Times New Roman" w:hAnsi="Times New Roman" w:cs="Times New Roman"/>
          <w:sz w:val="24"/>
          <w:szCs w:val="24"/>
        </w:rPr>
        <w:t>…………..</w:t>
      </w:r>
      <w:proofErr w:type="gramEnd"/>
      <w:r w:rsidRPr="001A605A">
        <w:rPr>
          <w:rFonts w:ascii="Times New Roman" w:hAnsi="Times New Roman" w:cs="Times New Roman"/>
          <w:sz w:val="24"/>
          <w:szCs w:val="24"/>
        </w:rPr>
        <w:t>okuluna atanmama ilişkin işlemin öncelikle YÜRÜTMESİNİN DURDURULMASI ve devamında İPTALİ</w:t>
      </w:r>
      <w:r>
        <w:rPr>
          <w:rFonts w:ascii="Times New Roman" w:hAnsi="Times New Roman" w:cs="Times New Roman"/>
          <w:sz w:val="24"/>
          <w:szCs w:val="24"/>
        </w:rPr>
        <w:t>NE;</w:t>
      </w:r>
    </w:p>
    <w:p w:rsidR="004D47D2" w:rsidRPr="000036BB" w:rsidRDefault="004D47D2" w:rsidP="004D47D2">
      <w:pPr>
        <w:pStyle w:val="ListeParagraf"/>
        <w:spacing w:after="0"/>
        <w:ind w:left="1095"/>
        <w:jc w:val="both"/>
        <w:rPr>
          <w:rFonts w:ascii="Times New Roman" w:hAnsi="Times New Roman" w:cs="Times New Roman"/>
          <w:sz w:val="24"/>
          <w:szCs w:val="24"/>
        </w:rPr>
      </w:pPr>
    </w:p>
    <w:p w:rsidR="000036BB" w:rsidRDefault="000036BB" w:rsidP="0091338D">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Tüm yargılama harç</w:t>
      </w:r>
      <w:r w:rsidR="001A605A">
        <w:rPr>
          <w:rFonts w:ascii="Times New Roman" w:hAnsi="Times New Roman" w:cs="Times New Roman"/>
          <w:sz w:val="24"/>
          <w:szCs w:val="24"/>
        </w:rPr>
        <w:t xml:space="preserve"> ve masrafların</w:t>
      </w:r>
      <w:r>
        <w:rPr>
          <w:rFonts w:ascii="Times New Roman" w:hAnsi="Times New Roman" w:cs="Times New Roman"/>
          <w:sz w:val="24"/>
          <w:szCs w:val="24"/>
        </w:rPr>
        <w:t xml:space="preserve"> karşı yan üzerinde bırakılmasına karar verilmesi hususunda gereğini saygılarımla arz ile talep ederim. </w:t>
      </w:r>
      <w:proofErr w:type="gramStart"/>
      <w:r w:rsidR="00816FAE">
        <w:rPr>
          <w:rFonts w:ascii="Times New Roman" w:hAnsi="Times New Roman" w:cs="Times New Roman"/>
          <w:sz w:val="24"/>
          <w:szCs w:val="24"/>
        </w:rPr>
        <w:t>……</w:t>
      </w:r>
      <w:proofErr w:type="gramEnd"/>
      <w:r w:rsidR="00816FAE">
        <w:rPr>
          <w:rFonts w:ascii="Times New Roman" w:hAnsi="Times New Roman" w:cs="Times New Roman"/>
          <w:sz w:val="24"/>
          <w:szCs w:val="24"/>
        </w:rPr>
        <w:t>/……/2026</w:t>
      </w:r>
    </w:p>
    <w:p w:rsidR="000036BB" w:rsidRDefault="000036BB" w:rsidP="0091338D">
      <w:pPr>
        <w:pStyle w:val="ListeParagraf"/>
        <w:spacing w:after="0"/>
        <w:ind w:left="1095"/>
        <w:jc w:val="right"/>
        <w:rPr>
          <w:rFonts w:ascii="Times New Roman" w:hAnsi="Times New Roman" w:cs="Times New Roman"/>
          <w:sz w:val="24"/>
          <w:szCs w:val="24"/>
        </w:rPr>
      </w:pPr>
    </w:p>
    <w:p w:rsidR="000036BB" w:rsidRDefault="000036BB" w:rsidP="0091338D">
      <w:pPr>
        <w:pStyle w:val="ListeParagraf"/>
        <w:spacing w:after="0"/>
        <w:ind w:left="1095"/>
        <w:jc w:val="right"/>
        <w:rPr>
          <w:rFonts w:ascii="Times New Roman" w:hAnsi="Times New Roman" w:cs="Times New Roman"/>
          <w:sz w:val="24"/>
          <w:szCs w:val="24"/>
        </w:rPr>
      </w:pPr>
    </w:p>
    <w:p w:rsidR="00920BAB" w:rsidRDefault="001A605A" w:rsidP="002C23B4">
      <w:pPr>
        <w:pStyle w:val="ListeParagraf"/>
        <w:spacing w:after="0"/>
        <w:ind w:left="1095"/>
        <w:jc w:val="right"/>
        <w:rPr>
          <w:rFonts w:ascii="Times New Roman" w:hAnsi="Times New Roman" w:cs="Times New Roman"/>
          <w:sz w:val="24"/>
          <w:szCs w:val="24"/>
        </w:rPr>
      </w:pPr>
      <w:r>
        <w:rPr>
          <w:rFonts w:ascii="Times New Roman" w:hAnsi="Times New Roman" w:cs="Times New Roman"/>
          <w:sz w:val="24"/>
          <w:szCs w:val="24"/>
        </w:rPr>
        <w:t>DAVACI</w:t>
      </w:r>
    </w:p>
    <w:p w:rsidR="001A605A" w:rsidRDefault="001A605A" w:rsidP="002C23B4">
      <w:pPr>
        <w:pStyle w:val="ListeParagraf"/>
        <w:spacing w:after="0"/>
        <w:ind w:left="1095"/>
        <w:jc w:val="right"/>
        <w:rPr>
          <w:rFonts w:ascii="Times New Roman" w:hAnsi="Times New Roman" w:cs="Times New Roman"/>
          <w:sz w:val="24"/>
          <w:szCs w:val="24"/>
        </w:rPr>
      </w:pPr>
      <w:r>
        <w:rPr>
          <w:rFonts w:ascii="Times New Roman" w:hAnsi="Times New Roman" w:cs="Times New Roman"/>
          <w:sz w:val="24"/>
          <w:szCs w:val="24"/>
        </w:rPr>
        <w:t>İsim/</w:t>
      </w:r>
      <w:proofErr w:type="spellStart"/>
      <w:r>
        <w:rPr>
          <w:rFonts w:ascii="Times New Roman" w:hAnsi="Times New Roman" w:cs="Times New Roman"/>
          <w:sz w:val="24"/>
          <w:szCs w:val="24"/>
        </w:rPr>
        <w:t>Soyisim</w:t>
      </w:r>
      <w:proofErr w:type="spellEnd"/>
    </w:p>
    <w:p w:rsidR="001A605A" w:rsidRDefault="001A605A" w:rsidP="002C23B4">
      <w:pPr>
        <w:pStyle w:val="ListeParagraf"/>
        <w:spacing w:after="0"/>
        <w:ind w:left="1095"/>
        <w:jc w:val="right"/>
        <w:rPr>
          <w:rFonts w:ascii="Times New Roman" w:hAnsi="Times New Roman" w:cs="Times New Roman"/>
          <w:sz w:val="24"/>
          <w:szCs w:val="24"/>
        </w:rPr>
      </w:pPr>
      <w:r>
        <w:rPr>
          <w:rFonts w:ascii="Times New Roman" w:hAnsi="Times New Roman" w:cs="Times New Roman"/>
          <w:sz w:val="24"/>
          <w:szCs w:val="24"/>
        </w:rPr>
        <w:t>İmza</w:t>
      </w: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920BAB" w:rsidRDefault="00920BAB" w:rsidP="00920BAB">
      <w:pPr>
        <w:spacing w:after="0" w:line="240" w:lineRule="auto"/>
        <w:rPr>
          <w:rFonts w:ascii="Times New Roman" w:hAnsi="Times New Roman" w:cs="Times New Roman"/>
          <w:sz w:val="24"/>
          <w:szCs w:val="24"/>
        </w:rPr>
      </w:pPr>
    </w:p>
    <w:p w:rsidR="002578EF" w:rsidRDefault="002578EF" w:rsidP="00920BAB">
      <w:pPr>
        <w:spacing w:after="0" w:line="240" w:lineRule="auto"/>
        <w:rPr>
          <w:rFonts w:ascii="Times New Roman" w:hAnsi="Times New Roman" w:cs="Times New Roman"/>
          <w:sz w:val="24"/>
          <w:szCs w:val="24"/>
        </w:rPr>
      </w:pPr>
    </w:p>
    <w:p w:rsidR="002578EF" w:rsidRDefault="002578EF" w:rsidP="00920BAB">
      <w:pPr>
        <w:spacing w:after="0" w:line="240" w:lineRule="auto"/>
        <w:rPr>
          <w:rFonts w:ascii="Times New Roman" w:hAnsi="Times New Roman" w:cs="Times New Roman"/>
          <w:sz w:val="24"/>
          <w:szCs w:val="24"/>
        </w:rPr>
      </w:pPr>
    </w:p>
    <w:p w:rsidR="002578EF" w:rsidRDefault="002578EF" w:rsidP="00920BAB">
      <w:pPr>
        <w:spacing w:after="0" w:line="240" w:lineRule="auto"/>
        <w:rPr>
          <w:rFonts w:ascii="Times New Roman" w:hAnsi="Times New Roman" w:cs="Times New Roman"/>
          <w:sz w:val="24"/>
          <w:szCs w:val="24"/>
        </w:rPr>
      </w:pPr>
    </w:p>
    <w:p w:rsidR="00920BAB" w:rsidRPr="00920BAB" w:rsidRDefault="00920BAB" w:rsidP="00920BAB">
      <w:pPr>
        <w:spacing w:after="0" w:line="240" w:lineRule="auto"/>
        <w:rPr>
          <w:rFonts w:ascii="Times New Roman" w:hAnsi="Times New Roman" w:cs="Times New Roman"/>
          <w:sz w:val="24"/>
          <w:szCs w:val="24"/>
        </w:rPr>
      </w:pPr>
      <w:r w:rsidRPr="00920BAB">
        <w:rPr>
          <w:rFonts w:ascii="Times New Roman" w:hAnsi="Times New Roman" w:cs="Times New Roman"/>
          <w:sz w:val="24"/>
          <w:szCs w:val="24"/>
        </w:rPr>
        <w:t>EKLER:</w:t>
      </w:r>
    </w:p>
    <w:p w:rsidR="00920BAB" w:rsidRPr="000036BB" w:rsidRDefault="00920BAB" w:rsidP="00920BAB">
      <w:pPr>
        <w:pStyle w:val="ListeParagraf"/>
        <w:spacing w:after="0" w:line="240" w:lineRule="auto"/>
        <w:ind w:left="0"/>
        <w:rPr>
          <w:rFonts w:ascii="Times New Roman" w:hAnsi="Times New Roman" w:cs="Times New Roman"/>
          <w:sz w:val="24"/>
          <w:szCs w:val="24"/>
        </w:rPr>
      </w:pPr>
      <w:r w:rsidRPr="00920BAB">
        <w:rPr>
          <w:rFonts w:ascii="Times New Roman" w:hAnsi="Times New Roman" w:cs="Times New Roman"/>
          <w:sz w:val="24"/>
          <w:szCs w:val="24"/>
        </w:rPr>
        <w:t>-Deliller bölümünde sayılanlar</w:t>
      </w:r>
    </w:p>
    <w:sectPr w:rsidR="00920BAB" w:rsidRPr="00003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87951"/>
    <w:multiLevelType w:val="hybridMultilevel"/>
    <w:tmpl w:val="83E09DA8"/>
    <w:lvl w:ilvl="0" w:tplc="861A1792">
      <w:start w:val="1"/>
      <w:numFmt w:val="decimal"/>
      <w:lvlText w:val="%1)"/>
      <w:lvlJc w:val="left"/>
      <w:pPr>
        <w:ind w:left="1095" w:hanging="39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21"/>
    <w:rsid w:val="000036BB"/>
    <w:rsid w:val="00032A37"/>
    <w:rsid w:val="000379E1"/>
    <w:rsid w:val="00097B92"/>
    <w:rsid w:val="00124736"/>
    <w:rsid w:val="001509AE"/>
    <w:rsid w:val="00154176"/>
    <w:rsid w:val="00156D95"/>
    <w:rsid w:val="001A605A"/>
    <w:rsid w:val="001A7280"/>
    <w:rsid w:val="001C75BC"/>
    <w:rsid w:val="001D71D0"/>
    <w:rsid w:val="001F17DE"/>
    <w:rsid w:val="002578EF"/>
    <w:rsid w:val="0026210D"/>
    <w:rsid w:val="002736C7"/>
    <w:rsid w:val="002C23B4"/>
    <w:rsid w:val="00302B0B"/>
    <w:rsid w:val="0037167A"/>
    <w:rsid w:val="003C2DDE"/>
    <w:rsid w:val="0049766A"/>
    <w:rsid w:val="004D47D2"/>
    <w:rsid w:val="00527D31"/>
    <w:rsid w:val="00544116"/>
    <w:rsid w:val="00580882"/>
    <w:rsid w:val="005F134C"/>
    <w:rsid w:val="00633C29"/>
    <w:rsid w:val="00683BEF"/>
    <w:rsid w:val="006E675C"/>
    <w:rsid w:val="0076675D"/>
    <w:rsid w:val="007C099B"/>
    <w:rsid w:val="00816FAE"/>
    <w:rsid w:val="008237D9"/>
    <w:rsid w:val="00833681"/>
    <w:rsid w:val="0091338D"/>
    <w:rsid w:val="00920BAB"/>
    <w:rsid w:val="00934481"/>
    <w:rsid w:val="00937C74"/>
    <w:rsid w:val="009E7FF1"/>
    <w:rsid w:val="00A2228C"/>
    <w:rsid w:val="00A44AE8"/>
    <w:rsid w:val="00A559E5"/>
    <w:rsid w:val="00A65861"/>
    <w:rsid w:val="00AB0E2B"/>
    <w:rsid w:val="00AE003E"/>
    <w:rsid w:val="00B4535E"/>
    <w:rsid w:val="00C470B7"/>
    <w:rsid w:val="00CC2121"/>
    <w:rsid w:val="00D93950"/>
    <w:rsid w:val="00E41E68"/>
    <w:rsid w:val="00F00722"/>
    <w:rsid w:val="00F2523E"/>
    <w:rsid w:val="00FE6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9144"/>
  <w15:docId w15:val="{21AA5095-6D24-4D13-8A20-10FF6876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36BB"/>
    <w:pPr>
      <w:ind w:left="720"/>
      <w:contextualSpacing/>
    </w:pPr>
  </w:style>
  <w:style w:type="paragraph" w:styleId="BalonMetni">
    <w:name w:val="Balloon Text"/>
    <w:basedOn w:val="Normal"/>
    <w:link w:val="BalonMetniChar"/>
    <w:uiPriority w:val="99"/>
    <w:semiHidden/>
    <w:unhideWhenUsed/>
    <w:rsid w:val="00527D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7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1308</Words>
  <Characters>7459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hanım</dc:creator>
  <cp:lastModifiedBy>USER</cp:lastModifiedBy>
  <cp:revision>3</cp:revision>
  <cp:lastPrinted>2015-03-10T13:06:00Z</cp:lastPrinted>
  <dcterms:created xsi:type="dcterms:W3CDTF">2026-01-14T08:43:00Z</dcterms:created>
  <dcterms:modified xsi:type="dcterms:W3CDTF">2026-01-14T10:08:00Z</dcterms:modified>
</cp:coreProperties>
</file>